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459C1" w14:textId="64129CEF" w:rsidR="00A54CFF" w:rsidRPr="000948F9" w:rsidRDefault="00A54CFF" w:rsidP="006E6BC0">
      <w:pPr>
        <w:jc w:val="center"/>
        <w:rPr>
          <w:rFonts w:ascii="Times New Roman" w:hAnsi="Times New Roman" w:cs="Times New Roman"/>
          <w:b/>
          <w:bCs/>
          <w:sz w:val="24"/>
          <w:szCs w:val="24"/>
        </w:rPr>
      </w:pPr>
      <w:r w:rsidRPr="000948F9">
        <w:rPr>
          <w:rFonts w:ascii="Times New Roman" w:hAnsi="Times New Roman" w:cs="Times New Roman"/>
          <w:b/>
          <w:bCs/>
          <w:sz w:val="24"/>
          <w:szCs w:val="24"/>
        </w:rPr>
        <w:t>2026 PROPOSED AMENDMENT TO THE COUNTY OF MAUI CHARTER</w:t>
      </w:r>
    </w:p>
    <w:p w14:paraId="6E943686" w14:textId="03124189" w:rsidR="00A54CFF" w:rsidRPr="000948F9" w:rsidRDefault="00A54CFF" w:rsidP="006E6BC0">
      <w:pPr>
        <w:jc w:val="center"/>
        <w:rPr>
          <w:rFonts w:ascii="Times New Roman" w:hAnsi="Times New Roman" w:cs="Times New Roman"/>
          <w:b/>
          <w:bCs/>
          <w:sz w:val="24"/>
          <w:szCs w:val="24"/>
        </w:rPr>
      </w:pPr>
      <w:r w:rsidRPr="000948F9">
        <w:rPr>
          <w:rFonts w:ascii="Times New Roman" w:hAnsi="Times New Roman" w:cs="Times New Roman"/>
          <w:b/>
          <w:bCs/>
          <w:sz w:val="24"/>
          <w:szCs w:val="24"/>
          <w:u w:val="single"/>
        </w:rPr>
        <w:t>QUESTION # 1: PLANNING COMMISSION REVIEW OF GENERAL PLAN AND LAND USE ORDINANCES</w:t>
      </w:r>
    </w:p>
    <w:p w14:paraId="46FCA4B8" w14:textId="77777777" w:rsidR="00A54CFF" w:rsidRPr="000948F9" w:rsidRDefault="00A54CFF" w:rsidP="006E6BC0">
      <w:pPr>
        <w:jc w:val="both"/>
        <w:rPr>
          <w:rFonts w:ascii="Times New Roman" w:hAnsi="Times New Roman" w:cs="Times New Roman"/>
          <w:b/>
          <w:bCs/>
          <w:sz w:val="24"/>
          <w:szCs w:val="24"/>
        </w:rPr>
      </w:pPr>
    </w:p>
    <w:p w14:paraId="21C08B7A" w14:textId="5B7F42F6" w:rsidR="00A54CFF" w:rsidRPr="000948F9" w:rsidRDefault="00A54CFF" w:rsidP="006E6BC0">
      <w:pPr>
        <w:jc w:val="both"/>
        <w:rPr>
          <w:rFonts w:ascii="Times New Roman" w:hAnsi="Times New Roman" w:cs="Times New Roman"/>
          <w:bCs/>
          <w:sz w:val="24"/>
          <w:szCs w:val="24"/>
        </w:rPr>
      </w:pPr>
      <w:r w:rsidRPr="000948F9">
        <w:rPr>
          <w:rFonts w:ascii="Times New Roman" w:hAnsi="Times New Roman" w:cs="Times New Roman"/>
          <w:b/>
          <w:bCs/>
          <w:sz w:val="24"/>
          <w:szCs w:val="24"/>
        </w:rPr>
        <w:t>QUESTION</w:t>
      </w:r>
      <w:proofErr w:type="gramStart"/>
      <w:r w:rsidRPr="000948F9">
        <w:rPr>
          <w:rFonts w:ascii="Times New Roman" w:hAnsi="Times New Roman" w:cs="Times New Roman"/>
          <w:b/>
          <w:bCs/>
          <w:sz w:val="24"/>
          <w:szCs w:val="24"/>
        </w:rPr>
        <w:t xml:space="preserve">: </w:t>
      </w:r>
      <w:r w:rsidRPr="000948F9">
        <w:rPr>
          <w:rFonts w:ascii="Times New Roman" w:hAnsi="Times New Roman" w:cs="Times New Roman"/>
          <w:bCs/>
          <w:sz w:val="24"/>
          <w:szCs w:val="24"/>
        </w:rPr>
        <w:t xml:space="preserve"> </w:t>
      </w:r>
      <w:r w:rsidRPr="000948F9">
        <w:rPr>
          <w:rFonts w:ascii="Times New Roman" w:hAnsi="Times New Roman" w:cs="Times New Roman"/>
          <w:sz w:val="24"/>
          <w:szCs w:val="24"/>
        </w:rPr>
        <w:t>Shall</w:t>
      </w:r>
      <w:proofErr w:type="gramEnd"/>
      <w:r w:rsidRPr="000948F9">
        <w:rPr>
          <w:rFonts w:ascii="Times New Roman" w:hAnsi="Times New Roman" w:cs="Times New Roman"/>
          <w:sz w:val="24"/>
          <w:szCs w:val="24"/>
        </w:rPr>
        <w:t xml:space="preserve"> the Charter be amended, effective January 2, 2027, to provide clarity and consistency in deadlines for planning commission review of revisions to the general plan, zoning ordinances, and other land use ordinances proposed by the council, and transmittal of related findings and recommendations to the council?</w:t>
      </w:r>
    </w:p>
    <w:p w14:paraId="18F56CBA" w14:textId="77777777" w:rsidR="00A54CFF" w:rsidRPr="00B43B51" w:rsidRDefault="00A54CFF" w:rsidP="006E6BC0">
      <w:pPr>
        <w:jc w:val="both"/>
        <w:rPr>
          <w:rFonts w:ascii="Times New Roman" w:hAnsi="Times New Roman" w:cs="Times New Roman"/>
          <w:bCs/>
          <w:sz w:val="24"/>
          <w:szCs w:val="24"/>
          <w:highlight w:val="yellow"/>
        </w:rPr>
      </w:pPr>
    </w:p>
    <w:p w14:paraId="572AD2C5" w14:textId="177919D9" w:rsidR="006A2DB4" w:rsidRPr="00394FB4" w:rsidRDefault="00A54CFF" w:rsidP="006E6BC0">
      <w:pPr>
        <w:jc w:val="both"/>
        <w:rPr>
          <w:rFonts w:ascii="Times New Roman" w:hAnsi="Times New Roman" w:cs="Times New Roman"/>
          <w:sz w:val="24"/>
          <w:szCs w:val="24"/>
        </w:rPr>
      </w:pPr>
      <w:r w:rsidRPr="00394FB4">
        <w:rPr>
          <w:rFonts w:ascii="Times New Roman" w:hAnsi="Times New Roman" w:cs="Times New Roman"/>
          <w:b/>
          <w:bCs/>
          <w:sz w:val="24"/>
          <w:szCs w:val="24"/>
        </w:rPr>
        <w:t xml:space="preserve">EXPLANATION: </w:t>
      </w:r>
      <w:r w:rsidR="00394C17" w:rsidRPr="00394C17">
        <w:rPr>
          <w:rFonts w:ascii="Times New Roman" w:hAnsi="Times New Roman" w:cs="Times New Roman"/>
          <w:sz w:val="24"/>
          <w:szCs w:val="24"/>
        </w:rPr>
        <w:t>Currently, the Revised Charter of the County of Maui sets deadlines for a planning commission to transmit its findings and recommendations on proposed land use ordinances and General Plan revisions to the County Council that differ from when the Council can take action on those matters if a planning commission fails to transmit its findings and recommendations.   For example, section 8-8.4 of the Charter requires a planning commission to transmit its findings and recommendations on General Plan revisions to the Council within 180 days of the final public hearing on the revisions, and to transmit findings and recommendations on land use ordinances within 120 days of the final public hearing on the ordinance.  However, under Section 8-8.6, the Council may approve General Plan revisions and land use ordinances if a planning commission fails to transmit its findings and recommendations within 120 days from when the Council transmits those matters to a planning commission for consideration.  This amendment would adjust the time frames for Council action on land use ordinances and General Plan revisions to be consistent with the deadlines for review by a planning commission.  This means that the Council could act on revisions to the General Plan if a planning commission fails to transmit its findings and recommendations after 180 days following the final public hearing on the revision.  Similarly, the Council could act on land use ordinances if a planning commission fails to transmit its findings and recommendations after 120 days following the final public hearing on the ordinance.  Finally, this amendment would require the planning director schedule a public hearing for any Council initiated revisions to the general plan or land use ordinance within 60 days of transmittal to the Planning Department by resolution. </w:t>
      </w:r>
      <w:r w:rsidR="00084215" w:rsidRPr="00394C17">
        <w:rPr>
          <w:rFonts w:ascii="Times New Roman" w:hAnsi="Times New Roman" w:cs="Times New Roman"/>
          <w:sz w:val="24"/>
          <w:szCs w:val="24"/>
        </w:rPr>
        <w:t xml:space="preserve"> </w:t>
      </w:r>
      <w:r w:rsidR="00084215" w:rsidRPr="00394FB4">
        <w:rPr>
          <w:rFonts w:ascii="Times New Roman" w:hAnsi="Times New Roman" w:cs="Times New Roman"/>
          <w:sz w:val="24"/>
          <w:szCs w:val="24"/>
        </w:rPr>
        <w:t xml:space="preserve"> </w:t>
      </w:r>
    </w:p>
    <w:p w14:paraId="5FB4E6DF" w14:textId="77777777" w:rsidR="00A54CFF" w:rsidRPr="00B43B51" w:rsidRDefault="00A54CFF" w:rsidP="006E6BC0">
      <w:pPr>
        <w:jc w:val="both"/>
        <w:rPr>
          <w:rFonts w:ascii="Times New Roman" w:hAnsi="Times New Roman" w:cs="Times New Roman"/>
          <w:bCs/>
          <w:sz w:val="24"/>
          <w:szCs w:val="24"/>
          <w:highlight w:val="yellow"/>
        </w:rPr>
      </w:pPr>
    </w:p>
    <w:p w14:paraId="09F61B7A" w14:textId="5F76E286" w:rsidR="00892AFC" w:rsidRDefault="00A54CFF" w:rsidP="006E6BC0">
      <w:pPr>
        <w:jc w:val="both"/>
        <w:rPr>
          <w:rFonts w:ascii="Times New Roman" w:hAnsi="Times New Roman" w:cs="Times New Roman"/>
          <w:bCs/>
          <w:sz w:val="24"/>
          <w:szCs w:val="24"/>
        </w:rPr>
      </w:pPr>
      <w:r w:rsidRPr="004A57F6">
        <w:rPr>
          <w:rFonts w:ascii="Times New Roman" w:hAnsi="Times New Roman" w:cs="Times New Roman"/>
          <w:b/>
          <w:bCs/>
          <w:sz w:val="24"/>
          <w:szCs w:val="24"/>
        </w:rPr>
        <w:t xml:space="preserve">MEANING OF “YES” VOTE: </w:t>
      </w:r>
      <w:r w:rsidRPr="004A57F6">
        <w:rPr>
          <w:rFonts w:ascii="Times New Roman" w:hAnsi="Times New Roman" w:cs="Times New Roman"/>
          <w:bCs/>
          <w:sz w:val="24"/>
          <w:szCs w:val="24"/>
        </w:rPr>
        <w:t>A “yes” vote means</w:t>
      </w:r>
      <w:r w:rsidR="004A57F6" w:rsidRPr="004A57F6">
        <w:rPr>
          <w:rFonts w:ascii="Times New Roman" w:hAnsi="Times New Roman" w:cs="Times New Roman"/>
          <w:bCs/>
          <w:sz w:val="24"/>
          <w:szCs w:val="24"/>
        </w:rPr>
        <w:t xml:space="preserve"> that </w:t>
      </w:r>
      <w:r w:rsidR="000143F6">
        <w:rPr>
          <w:rFonts w:ascii="Times New Roman" w:hAnsi="Times New Roman" w:cs="Times New Roman"/>
          <w:bCs/>
          <w:sz w:val="24"/>
          <w:szCs w:val="24"/>
        </w:rPr>
        <w:t>a</w:t>
      </w:r>
      <w:r w:rsidR="00892AFC">
        <w:rPr>
          <w:rFonts w:ascii="Times New Roman" w:hAnsi="Times New Roman" w:cs="Times New Roman"/>
          <w:bCs/>
          <w:sz w:val="24"/>
          <w:szCs w:val="24"/>
        </w:rPr>
        <w:t xml:space="preserve"> </w:t>
      </w:r>
      <w:r w:rsidR="000143F6">
        <w:rPr>
          <w:rFonts w:ascii="Times New Roman" w:hAnsi="Times New Roman" w:cs="Times New Roman"/>
          <w:bCs/>
          <w:sz w:val="24"/>
          <w:szCs w:val="24"/>
        </w:rPr>
        <w:t>planning commission</w:t>
      </w:r>
      <w:r w:rsidR="00892AFC">
        <w:rPr>
          <w:rFonts w:ascii="Times New Roman" w:hAnsi="Times New Roman" w:cs="Times New Roman"/>
          <w:bCs/>
          <w:sz w:val="24"/>
          <w:szCs w:val="24"/>
        </w:rPr>
        <w:t xml:space="preserve">’s deadline for transmitting findings and recommendations on land use ordinances and revisions to the General Plan would be consistent with </w:t>
      </w:r>
      <w:r w:rsidR="000143F6">
        <w:rPr>
          <w:rFonts w:ascii="Times New Roman" w:hAnsi="Times New Roman" w:cs="Times New Roman"/>
          <w:bCs/>
          <w:sz w:val="24"/>
          <w:szCs w:val="24"/>
        </w:rPr>
        <w:t xml:space="preserve">when the Council could adopt those ordinances and revisions if no findings and recommendations are transmitted.  It would also establish a deadline for the Planning Director to schedule public meetings on proposed land use ordinances and revisions to the General Plan.  </w:t>
      </w:r>
      <w:r w:rsidR="00892AFC">
        <w:rPr>
          <w:rFonts w:ascii="Times New Roman" w:hAnsi="Times New Roman" w:cs="Times New Roman"/>
          <w:bCs/>
          <w:sz w:val="24"/>
          <w:szCs w:val="24"/>
        </w:rPr>
        <w:t xml:space="preserve">    </w:t>
      </w:r>
    </w:p>
    <w:p w14:paraId="25BCC8F0" w14:textId="77777777" w:rsidR="00A54CFF" w:rsidRPr="00B43B51" w:rsidRDefault="00A54CFF" w:rsidP="006E6BC0">
      <w:pPr>
        <w:jc w:val="both"/>
        <w:rPr>
          <w:rFonts w:ascii="Times New Roman" w:hAnsi="Times New Roman" w:cs="Times New Roman"/>
          <w:b/>
          <w:bCs/>
          <w:sz w:val="24"/>
          <w:szCs w:val="24"/>
          <w:highlight w:val="yellow"/>
        </w:rPr>
      </w:pPr>
    </w:p>
    <w:p w14:paraId="56756DC9" w14:textId="67316073" w:rsidR="00A54CFF" w:rsidRPr="00892AFC" w:rsidRDefault="00A54CFF" w:rsidP="006E6BC0">
      <w:pPr>
        <w:jc w:val="both"/>
        <w:rPr>
          <w:rFonts w:ascii="Times New Roman" w:hAnsi="Times New Roman" w:cs="Times New Roman"/>
          <w:bCs/>
          <w:sz w:val="24"/>
          <w:szCs w:val="24"/>
        </w:rPr>
      </w:pPr>
      <w:r w:rsidRPr="00892AFC">
        <w:rPr>
          <w:rFonts w:ascii="Times New Roman" w:hAnsi="Times New Roman" w:cs="Times New Roman"/>
          <w:b/>
          <w:bCs/>
          <w:sz w:val="24"/>
          <w:szCs w:val="24"/>
        </w:rPr>
        <w:t xml:space="preserve">MEANING OF “NO” VOTE: </w:t>
      </w:r>
      <w:r w:rsidRPr="00892AFC">
        <w:rPr>
          <w:rFonts w:ascii="Times New Roman" w:hAnsi="Times New Roman" w:cs="Times New Roman"/>
          <w:bCs/>
          <w:sz w:val="24"/>
          <w:szCs w:val="24"/>
        </w:rPr>
        <w:t>A “no” vote means</w:t>
      </w:r>
      <w:r w:rsidR="00B767BB" w:rsidRPr="00892AFC">
        <w:rPr>
          <w:rFonts w:ascii="Times New Roman" w:hAnsi="Times New Roman" w:cs="Times New Roman"/>
          <w:bCs/>
          <w:sz w:val="24"/>
          <w:szCs w:val="24"/>
        </w:rPr>
        <w:t xml:space="preserve"> </w:t>
      </w:r>
      <w:r w:rsidR="00892AFC" w:rsidRPr="00892AFC">
        <w:rPr>
          <w:rFonts w:ascii="Times New Roman" w:hAnsi="Times New Roman" w:cs="Times New Roman"/>
          <w:bCs/>
          <w:sz w:val="24"/>
          <w:szCs w:val="24"/>
        </w:rPr>
        <w:t xml:space="preserve">that current deadlines </w:t>
      </w:r>
      <w:r w:rsidR="00A03374">
        <w:rPr>
          <w:rFonts w:ascii="Times New Roman" w:hAnsi="Times New Roman" w:cs="Times New Roman"/>
          <w:bCs/>
          <w:sz w:val="24"/>
          <w:szCs w:val="24"/>
        </w:rPr>
        <w:t xml:space="preserve">for planning commission review and time periods for Council action </w:t>
      </w:r>
      <w:r w:rsidR="00892AFC" w:rsidRPr="00892AFC">
        <w:rPr>
          <w:rFonts w:ascii="Times New Roman" w:hAnsi="Times New Roman" w:cs="Times New Roman"/>
          <w:bCs/>
          <w:sz w:val="24"/>
          <w:szCs w:val="24"/>
        </w:rPr>
        <w:t xml:space="preserve">would remain unchanged.  </w:t>
      </w:r>
    </w:p>
    <w:p w14:paraId="7201A69C" w14:textId="77777777" w:rsidR="00A54CFF" w:rsidRPr="00B43B51" w:rsidRDefault="00A54CFF" w:rsidP="006E6BC0">
      <w:pPr>
        <w:jc w:val="both"/>
        <w:rPr>
          <w:rFonts w:ascii="Times New Roman" w:hAnsi="Times New Roman" w:cs="Times New Roman"/>
          <w:b/>
          <w:bCs/>
          <w:sz w:val="24"/>
          <w:szCs w:val="24"/>
          <w:highlight w:val="yellow"/>
        </w:rPr>
      </w:pPr>
    </w:p>
    <w:p w14:paraId="25BA3F4A" w14:textId="77777777" w:rsidR="00F86997" w:rsidRPr="00B43B51" w:rsidRDefault="00F86997" w:rsidP="00F86997">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BLANK VOTE OR OVERVOTE: </w:t>
      </w:r>
      <w:r>
        <w:rPr>
          <w:rFonts w:ascii="Times New Roman" w:hAnsi="Times New Roman" w:cs="Times New Roman"/>
          <w:bCs/>
          <w:sz w:val="24"/>
          <w:szCs w:val="24"/>
        </w:rPr>
        <w:t xml:space="preserve">Neither a </w:t>
      </w:r>
      <w:r w:rsidRPr="00B43B51">
        <w:rPr>
          <w:rFonts w:ascii="Times New Roman" w:hAnsi="Times New Roman" w:cs="Times New Roman"/>
          <w:bCs/>
          <w:sz w:val="24"/>
          <w:szCs w:val="24"/>
        </w:rPr>
        <w:t xml:space="preserve">“blank” vote </w:t>
      </w:r>
      <w:r>
        <w:rPr>
          <w:rFonts w:ascii="Times New Roman" w:hAnsi="Times New Roman" w:cs="Times New Roman"/>
          <w:bCs/>
          <w:sz w:val="24"/>
          <w:szCs w:val="24"/>
        </w:rPr>
        <w:t>nor an “over” vote is t</w:t>
      </w:r>
      <w:r w:rsidRPr="00B43B51">
        <w:rPr>
          <w:rFonts w:ascii="Times New Roman" w:hAnsi="Times New Roman" w:cs="Times New Roman"/>
          <w:bCs/>
          <w:sz w:val="24"/>
          <w:szCs w:val="24"/>
        </w:rPr>
        <w:t>allied as a “yes” vote or a “no” vote</w:t>
      </w:r>
      <w:r>
        <w:rPr>
          <w:rFonts w:ascii="Times New Roman" w:hAnsi="Times New Roman" w:cs="Times New Roman"/>
          <w:bCs/>
          <w:sz w:val="24"/>
          <w:szCs w:val="24"/>
        </w:rPr>
        <w:t xml:space="preserve"> and are</w:t>
      </w:r>
      <w:r w:rsidRPr="00B43B51">
        <w:rPr>
          <w:rFonts w:ascii="Times New Roman" w:hAnsi="Times New Roman" w:cs="Times New Roman"/>
          <w:bCs/>
          <w:sz w:val="24"/>
          <w:szCs w:val="24"/>
        </w:rPr>
        <w:t xml:space="preserve"> only counted toward the total number of votes cast. </w:t>
      </w:r>
    </w:p>
    <w:p w14:paraId="696E02B4" w14:textId="2EF26FDD" w:rsidR="00A54CFF" w:rsidRPr="00B43B51" w:rsidRDefault="00A54CFF" w:rsidP="006E6BC0">
      <w:pPr>
        <w:jc w:val="both"/>
        <w:rPr>
          <w:rFonts w:ascii="Times New Roman" w:hAnsi="Times New Roman" w:cs="Times New Roman"/>
          <w:b/>
          <w:bCs/>
          <w:sz w:val="24"/>
          <w:szCs w:val="24"/>
          <w:highlight w:val="yellow"/>
        </w:rPr>
      </w:pPr>
      <w:r w:rsidRPr="00B43B51">
        <w:rPr>
          <w:rFonts w:ascii="Times New Roman" w:hAnsi="Times New Roman" w:cs="Times New Roman"/>
          <w:b/>
          <w:bCs/>
          <w:sz w:val="24"/>
          <w:szCs w:val="24"/>
          <w:highlight w:val="yellow"/>
        </w:rPr>
        <w:br w:type="page"/>
      </w:r>
    </w:p>
    <w:p w14:paraId="39748D55" w14:textId="391B5A8F"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rPr>
        <w:lastRenderedPageBreak/>
        <w:t>2026 PROPOSED AMENDMENT TO THE COUNTY OF MAUI CHARTER</w:t>
      </w:r>
    </w:p>
    <w:p w14:paraId="475ED81C" w14:textId="6C42668E"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u w:val="single"/>
        </w:rPr>
        <w:t xml:space="preserve">QUESTION # 2: </w:t>
      </w:r>
      <w:r w:rsidR="00673D22">
        <w:rPr>
          <w:rFonts w:ascii="Times New Roman" w:hAnsi="Times New Roman" w:cs="Times New Roman"/>
          <w:b/>
          <w:bCs/>
          <w:sz w:val="24"/>
          <w:szCs w:val="24"/>
          <w:u w:val="single"/>
        </w:rPr>
        <w:t xml:space="preserve">STANDARDIZING </w:t>
      </w:r>
      <w:r w:rsidRPr="00B43B51">
        <w:rPr>
          <w:rFonts w:ascii="Times New Roman" w:hAnsi="Times New Roman" w:cs="Times New Roman"/>
          <w:b/>
          <w:bCs/>
          <w:sz w:val="24"/>
          <w:szCs w:val="24"/>
          <w:u w:val="single"/>
        </w:rPr>
        <w:t xml:space="preserve">DEADLINES </w:t>
      </w:r>
      <w:r w:rsidR="00B43F11" w:rsidRPr="00B43B51">
        <w:rPr>
          <w:rFonts w:ascii="Times New Roman" w:hAnsi="Times New Roman" w:cs="Times New Roman"/>
          <w:b/>
          <w:bCs/>
          <w:sz w:val="24"/>
          <w:szCs w:val="24"/>
          <w:u w:val="single"/>
        </w:rPr>
        <w:t>FOR</w:t>
      </w:r>
      <w:r w:rsidRPr="00B43B51">
        <w:rPr>
          <w:rFonts w:ascii="Times New Roman" w:hAnsi="Times New Roman" w:cs="Times New Roman"/>
          <w:b/>
          <w:bCs/>
          <w:sz w:val="24"/>
          <w:szCs w:val="24"/>
          <w:u w:val="single"/>
        </w:rPr>
        <w:t xml:space="preserve"> VOTER INITIATIVE, RECALL, AND CHARTER AMENDMENT</w:t>
      </w:r>
    </w:p>
    <w:p w14:paraId="1C958909" w14:textId="77777777" w:rsidR="00C870D0" w:rsidRPr="00B43B51" w:rsidRDefault="00C870D0" w:rsidP="006E6BC0">
      <w:pPr>
        <w:jc w:val="both"/>
        <w:rPr>
          <w:rFonts w:ascii="Times New Roman" w:hAnsi="Times New Roman" w:cs="Times New Roman"/>
          <w:b/>
          <w:bCs/>
          <w:sz w:val="24"/>
          <w:szCs w:val="24"/>
        </w:rPr>
      </w:pPr>
    </w:p>
    <w:p w14:paraId="2FB6D019" w14:textId="154718BF"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QUESTION: </w:t>
      </w:r>
      <w:r w:rsidRPr="00B43B51">
        <w:rPr>
          <w:rFonts w:ascii="Times New Roman" w:hAnsi="Times New Roman" w:cs="Times New Roman"/>
          <w:bCs/>
          <w:sz w:val="24"/>
          <w:szCs w:val="24"/>
        </w:rPr>
        <w:t>Shall the Charter be amended, effective January 1, 2027, to standardize the deadlines related to the clerk</w:t>
      </w:r>
      <w:r w:rsidR="00A31894" w:rsidRPr="00B43B51">
        <w:rPr>
          <w:rFonts w:ascii="Times New Roman" w:hAnsi="Times New Roman" w:cs="Times New Roman"/>
          <w:bCs/>
          <w:sz w:val="24"/>
          <w:szCs w:val="24"/>
        </w:rPr>
        <w:t>’</w:t>
      </w:r>
      <w:r w:rsidRPr="00B43B51">
        <w:rPr>
          <w:rFonts w:ascii="Times New Roman" w:hAnsi="Times New Roman" w:cs="Times New Roman"/>
          <w:bCs/>
          <w:sz w:val="24"/>
          <w:szCs w:val="24"/>
        </w:rPr>
        <w:t>s processing of petitions related to voter initiative, recall of elected officers or board or commission members, and charter amendments?</w:t>
      </w:r>
    </w:p>
    <w:p w14:paraId="135A20E8" w14:textId="77777777" w:rsidR="00C870D0" w:rsidRPr="00B43B51" w:rsidRDefault="00C870D0" w:rsidP="006E6BC0">
      <w:pPr>
        <w:jc w:val="both"/>
        <w:rPr>
          <w:rFonts w:ascii="Times New Roman" w:hAnsi="Times New Roman" w:cs="Times New Roman"/>
          <w:bCs/>
          <w:sz w:val="24"/>
          <w:szCs w:val="24"/>
        </w:rPr>
      </w:pPr>
    </w:p>
    <w:p w14:paraId="48D95C6B" w14:textId="2EC7473D" w:rsidR="00F82793" w:rsidRPr="00B75CAE" w:rsidRDefault="00C870D0" w:rsidP="006E6BC0">
      <w:pPr>
        <w:jc w:val="both"/>
        <w:rPr>
          <w:rFonts w:ascii="Times New Roman" w:hAnsi="Times New Roman" w:cs="Times New Roman"/>
          <w:sz w:val="24"/>
          <w:szCs w:val="24"/>
        </w:rPr>
      </w:pPr>
      <w:r w:rsidRPr="00B43B51">
        <w:rPr>
          <w:rFonts w:ascii="Times New Roman" w:hAnsi="Times New Roman" w:cs="Times New Roman"/>
          <w:b/>
          <w:bCs/>
          <w:sz w:val="24"/>
          <w:szCs w:val="24"/>
        </w:rPr>
        <w:t>EXPLANATION</w:t>
      </w:r>
      <w:proofErr w:type="gramStart"/>
      <w:r w:rsidRPr="00B43B51">
        <w:rPr>
          <w:rFonts w:ascii="Times New Roman" w:hAnsi="Times New Roman" w:cs="Times New Roman"/>
          <w:b/>
          <w:bCs/>
          <w:sz w:val="24"/>
          <w:szCs w:val="24"/>
        </w:rPr>
        <w:t>:</w:t>
      </w:r>
      <w:r w:rsidR="00A53918">
        <w:rPr>
          <w:rFonts w:ascii="Times New Roman" w:hAnsi="Times New Roman" w:cs="Times New Roman"/>
          <w:b/>
          <w:bCs/>
          <w:sz w:val="24"/>
          <w:szCs w:val="24"/>
        </w:rPr>
        <w:t xml:space="preserve">  </w:t>
      </w:r>
      <w:r w:rsidR="00A53918">
        <w:rPr>
          <w:rFonts w:ascii="Times New Roman" w:hAnsi="Times New Roman" w:cs="Times New Roman"/>
          <w:sz w:val="24"/>
          <w:szCs w:val="24"/>
        </w:rPr>
        <w:t>Under</w:t>
      </w:r>
      <w:proofErr w:type="gramEnd"/>
      <w:r w:rsidR="00A53918">
        <w:rPr>
          <w:rFonts w:ascii="Times New Roman" w:hAnsi="Times New Roman" w:cs="Times New Roman"/>
          <w:sz w:val="24"/>
          <w:szCs w:val="24"/>
        </w:rPr>
        <w:t xml:space="preserve"> the Revised Charter of Maui, there are three types of petitions</w:t>
      </w:r>
      <w:r w:rsidR="00B37229">
        <w:rPr>
          <w:rFonts w:ascii="Times New Roman" w:hAnsi="Times New Roman" w:cs="Times New Roman"/>
          <w:sz w:val="24"/>
          <w:szCs w:val="24"/>
        </w:rPr>
        <w:t xml:space="preserve"> to have a </w:t>
      </w:r>
      <w:r w:rsidR="00A53918">
        <w:rPr>
          <w:rFonts w:ascii="Times New Roman" w:hAnsi="Times New Roman" w:cs="Times New Roman"/>
          <w:sz w:val="24"/>
          <w:szCs w:val="24"/>
        </w:rPr>
        <w:t>measure</w:t>
      </w:r>
      <w:r w:rsidR="00B37229">
        <w:rPr>
          <w:rFonts w:ascii="Times New Roman" w:hAnsi="Times New Roman" w:cs="Times New Roman"/>
          <w:sz w:val="24"/>
          <w:szCs w:val="24"/>
        </w:rPr>
        <w:t xml:space="preserve"> placed</w:t>
      </w:r>
      <w:r w:rsidR="00A53918">
        <w:rPr>
          <w:rFonts w:ascii="Times New Roman" w:hAnsi="Times New Roman" w:cs="Times New Roman"/>
          <w:sz w:val="24"/>
          <w:szCs w:val="24"/>
        </w:rPr>
        <w:t xml:space="preserve"> on </w:t>
      </w:r>
      <w:r w:rsidR="00B37229">
        <w:rPr>
          <w:rFonts w:ascii="Times New Roman" w:hAnsi="Times New Roman" w:cs="Times New Roman"/>
          <w:sz w:val="24"/>
          <w:szCs w:val="24"/>
        </w:rPr>
        <w:t>the</w:t>
      </w:r>
      <w:r w:rsidR="00B75CAE">
        <w:rPr>
          <w:rFonts w:ascii="Times New Roman" w:hAnsi="Times New Roman" w:cs="Times New Roman"/>
          <w:sz w:val="24"/>
          <w:szCs w:val="24"/>
        </w:rPr>
        <w:t xml:space="preserve"> ballot</w:t>
      </w:r>
      <w:r w:rsidR="00A53918">
        <w:rPr>
          <w:rFonts w:ascii="Times New Roman" w:hAnsi="Times New Roman" w:cs="Times New Roman"/>
          <w:sz w:val="24"/>
          <w:szCs w:val="24"/>
        </w:rPr>
        <w:t xml:space="preserve"> for consideration by voters</w:t>
      </w:r>
      <w:r w:rsidR="00B75CAE">
        <w:rPr>
          <w:rFonts w:ascii="Times New Roman" w:hAnsi="Times New Roman" w:cs="Times New Roman"/>
          <w:sz w:val="24"/>
          <w:szCs w:val="24"/>
        </w:rPr>
        <w:t xml:space="preserve"> during an election</w:t>
      </w:r>
      <w:r w:rsidR="00A53918">
        <w:rPr>
          <w:rFonts w:ascii="Times New Roman" w:hAnsi="Times New Roman" w:cs="Times New Roman"/>
          <w:sz w:val="24"/>
          <w:szCs w:val="24"/>
        </w:rPr>
        <w:t>.  These include</w:t>
      </w:r>
      <w:r w:rsidR="00B37229">
        <w:rPr>
          <w:rFonts w:ascii="Times New Roman" w:hAnsi="Times New Roman" w:cs="Times New Roman"/>
          <w:sz w:val="24"/>
          <w:szCs w:val="24"/>
        </w:rPr>
        <w:t xml:space="preserve"> petitions to amend </w:t>
      </w:r>
      <w:r w:rsidR="00A53918">
        <w:rPr>
          <w:rFonts w:ascii="Times New Roman" w:hAnsi="Times New Roman" w:cs="Times New Roman"/>
          <w:sz w:val="24"/>
          <w:szCs w:val="24"/>
        </w:rPr>
        <w:t>the Maui County Code</w:t>
      </w:r>
      <w:r w:rsidR="00B75CAE">
        <w:rPr>
          <w:rFonts w:ascii="Times New Roman" w:hAnsi="Times New Roman" w:cs="Times New Roman"/>
          <w:sz w:val="24"/>
          <w:szCs w:val="24"/>
        </w:rPr>
        <w:t xml:space="preserve"> (also referred to as a “voter initiative”)</w:t>
      </w:r>
      <w:r w:rsidR="00B37229">
        <w:rPr>
          <w:rFonts w:ascii="Times New Roman" w:hAnsi="Times New Roman" w:cs="Times New Roman"/>
          <w:sz w:val="24"/>
          <w:szCs w:val="24"/>
        </w:rPr>
        <w:t xml:space="preserve"> under Article 11, petitions </w:t>
      </w:r>
      <w:r w:rsidR="00617117">
        <w:rPr>
          <w:rFonts w:ascii="Times New Roman" w:hAnsi="Times New Roman" w:cs="Times New Roman"/>
          <w:sz w:val="24"/>
          <w:szCs w:val="24"/>
        </w:rPr>
        <w:t>to</w:t>
      </w:r>
      <w:r w:rsidR="00B37229">
        <w:rPr>
          <w:rFonts w:ascii="Times New Roman" w:hAnsi="Times New Roman" w:cs="Times New Roman"/>
          <w:sz w:val="24"/>
          <w:szCs w:val="24"/>
        </w:rPr>
        <w:t xml:space="preserve"> recall </w:t>
      </w:r>
      <w:r w:rsidR="00A53918">
        <w:rPr>
          <w:rFonts w:ascii="Times New Roman" w:hAnsi="Times New Roman" w:cs="Times New Roman"/>
          <w:sz w:val="24"/>
          <w:szCs w:val="24"/>
        </w:rPr>
        <w:t>elected officers or board and commission members</w:t>
      </w:r>
      <w:r w:rsidR="00B37229">
        <w:rPr>
          <w:rFonts w:ascii="Times New Roman" w:hAnsi="Times New Roman" w:cs="Times New Roman"/>
          <w:sz w:val="24"/>
          <w:szCs w:val="24"/>
        </w:rPr>
        <w:t xml:space="preserve"> under Article 12</w:t>
      </w:r>
      <w:r w:rsidR="00A53918">
        <w:rPr>
          <w:rFonts w:ascii="Times New Roman" w:hAnsi="Times New Roman" w:cs="Times New Roman"/>
          <w:sz w:val="24"/>
          <w:szCs w:val="24"/>
        </w:rPr>
        <w:t xml:space="preserve">, and </w:t>
      </w:r>
      <w:r w:rsidR="00B37229">
        <w:rPr>
          <w:rFonts w:ascii="Times New Roman" w:hAnsi="Times New Roman" w:cs="Times New Roman"/>
          <w:sz w:val="24"/>
          <w:szCs w:val="24"/>
        </w:rPr>
        <w:t>petitions</w:t>
      </w:r>
      <w:r w:rsidR="00617117">
        <w:rPr>
          <w:rFonts w:ascii="Times New Roman" w:hAnsi="Times New Roman" w:cs="Times New Roman"/>
          <w:sz w:val="24"/>
          <w:szCs w:val="24"/>
        </w:rPr>
        <w:t xml:space="preserve"> to amend the</w:t>
      </w:r>
      <w:r w:rsidR="00B37229">
        <w:rPr>
          <w:rFonts w:ascii="Times New Roman" w:hAnsi="Times New Roman" w:cs="Times New Roman"/>
          <w:sz w:val="24"/>
          <w:szCs w:val="24"/>
        </w:rPr>
        <w:t xml:space="preserve"> Charter under </w:t>
      </w:r>
      <w:r w:rsidR="00A53918">
        <w:rPr>
          <w:rFonts w:ascii="Times New Roman" w:hAnsi="Times New Roman" w:cs="Times New Roman"/>
          <w:sz w:val="24"/>
          <w:szCs w:val="24"/>
        </w:rPr>
        <w:t xml:space="preserve">Article 14.  For all three types of petitions, the County Clerk is responsible for reviewing the sufficiency of </w:t>
      </w:r>
      <w:r w:rsidR="00B75CAE">
        <w:rPr>
          <w:rFonts w:ascii="Times New Roman" w:hAnsi="Times New Roman" w:cs="Times New Roman"/>
          <w:sz w:val="24"/>
          <w:szCs w:val="24"/>
        </w:rPr>
        <w:t xml:space="preserve">the petition, including whether there are </w:t>
      </w:r>
      <w:proofErr w:type="gramStart"/>
      <w:r w:rsidR="00B75CAE">
        <w:rPr>
          <w:rFonts w:ascii="Times New Roman" w:hAnsi="Times New Roman" w:cs="Times New Roman"/>
          <w:sz w:val="24"/>
          <w:szCs w:val="24"/>
        </w:rPr>
        <w:t>a sufficient number of</w:t>
      </w:r>
      <w:proofErr w:type="gramEnd"/>
      <w:r w:rsidR="00B75CAE">
        <w:rPr>
          <w:rFonts w:ascii="Times New Roman" w:hAnsi="Times New Roman" w:cs="Times New Roman"/>
          <w:sz w:val="24"/>
          <w:szCs w:val="24"/>
        </w:rPr>
        <w:t xml:space="preserve"> </w:t>
      </w:r>
      <w:r w:rsidR="00EC292E">
        <w:rPr>
          <w:rFonts w:ascii="Times New Roman" w:hAnsi="Times New Roman" w:cs="Times New Roman"/>
          <w:sz w:val="24"/>
          <w:szCs w:val="24"/>
        </w:rPr>
        <w:t xml:space="preserve">valid </w:t>
      </w:r>
      <w:r w:rsidR="00B75CAE">
        <w:rPr>
          <w:rFonts w:ascii="Times New Roman" w:hAnsi="Times New Roman" w:cs="Times New Roman"/>
          <w:sz w:val="24"/>
          <w:szCs w:val="24"/>
        </w:rPr>
        <w:t>voter signatures</w:t>
      </w:r>
      <w:r w:rsidR="00673D22">
        <w:rPr>
          <w:rFonts w:ascii="Times New Roman" w:hAnsi="Times New Roman" w:cs="Times New Roman"/>
          <w:sz w:val="24"/>
          <w:szCs w:val="24"/>
        </w:rPr>
        <w:t xml:space="preserve">.  </w:t>
      </w:r>
      <w:r w:rsidR="00146B9B" w:rsidRPr="00B43B51">
        <w:rPr>
          <w:rFonts w:ascii="Times New Roman" w:hAnsi="Times New Roman" w:cs="Times New Roman"/>
          <w:bCs/>
          <w:sz w:val="24"/>
          <w:szCs w:val="24"/>
        </w:rPr>
        <w:t>Currently, t</w:t>
      </w:r>
      <w:r w:rsidR="00D125B6" w:rsidRPr="00B43B51">
        <w:rPr>
          <w:rFonts w:ascii="Times New Roman" w:hAnsi="Times New Roman" w:cs="Times New Roman"/>
          <w:bCs/>
          <w:sz w:val="24"/>
          <w:szCs w:val="24"/>
        </w:rPr>
        <w:t xml:space="preserve">he Charter establishes different deadlines for </w:t>
      </w:r>
      <w:r w:rsidR="00F82793" w:rsidRPr="00B43B51">
        <w:rPr>
          <w:rFonts w:ascii="Times New Roman" w:hAnsi="Times New Roman" w:cs="Times New Roman"/>
          <w:bCs/>
          <w:sz w:val="24"/>
          <w:szCs w:val="24"/>
        </w:rPr>
        <w:t xml:space="preserve">reviewing </w:t>
      </w:r>
      <w:r w:rsidR="00BF63BE" w:rsidRPr="00B43B51">
        <w:rPr>
          <w:rFonts w:ascii="Times New Roman" w:hAnsi="Times New Roman" w:cs="Times New Roman"/>
          <w:bCs/>
          <w:sz w:val="24"/>
          <w:szCs w:val="24"/>
        </w:rPr>
        <w:t xml:space="preserve">the </w:t>
      </w:r>
      <w:r w:rsidR="00673D22">
        <w:rPr>
          <w:rFonts w:ascii="Times New Roman" w:hAnsi="Times New Roman" w:cs="Times New Roman"/>
          <w:bCs/>
          <w:sz w:val="24"/>
          <w:szCs w:val="24"/>
        </w:rPr>
        <w:t xml:space="preserve">initial petition </w:t>
      </w:r>
      <w:r w:rsidR="00093341" w:rsidRPr="00B43B51">
        <w:rPr>
          <w:rFonts w:ascii="Times New Roman" w:hAnsi="Times New Roman" w:cs="Times New Roman"/>
          <w:bCs/>
          <w:sz w:val="24"/>
          <w:szCs w:val="24"/>
        </w:rPr>
        <w:t>and</w:t>
      </w:r>
      <w:r w:rsidR="00BF63BE" w:rsidRPr="00B43B51">
        <w:rPr>
          <w:rFonts w:ascii="Times New Roman" w:hAnsi="Times New Roman" w:cs="Times New Roman"/>
          <w:bCs/>
          <w:sz w:val="24"/>
          <w:szCs w:val="24"/>
        </w:rPr>
        <w:t xml:space="preserve"> </w:t>
      </w:r>
      <w:r w:rsidR="00093341" w:rsidRPr="00B43B51">
        <w:rPr>
          <w:rFonts w:ascii="Times New Roman" w:hAnsi="Times New Roman" w:cs="Times New Roman"/>
          <w:bCs/>
          <w:sz w:val="24"/>
          <w:szCs w:val="24"/>
        </w:rPr>
        <w:t xml:space="preserve">supplemental </w:t>
      </w:r>
      <w:r w:rsidR="00673D22">
        <w:rPr>
          <w:rFonts w:ascii="Times New Roman" w:hAnsi="Times New Roman" w:cs="Times New Roman"/>
          <w:bCs/>
          <w:sz w:val="24"/>
          <w:szCs w:val="24"/>
        </w:rPr>
        <w:t>petition</w:t>
      </w:r>
      <w:r w:rsidR="00BF63BE" w:rsidRPr="00B43B51">
        <w:rPr>
          <w:rFonts w:ascii="Times New Roman" w:hAnsi="Times New Roman" w:cs="Times New Roman"/>
          <w:bCs/>
          <w:sz w:val="24"/>
          <w:szCs w:val="24"/>
        </w:rPr>
        <w:t>s, if any, for all three types of petitions.</w:t>
      </w:r>
      <w:r w:rsidR="00093341" w:rsidRPr="00B43B51">
        <w:rPr>
          <w:rFonts w:ascii="Times New Roman" w:hAnsi="Times New Roman" w:cs="Times New Roman"/>
          <w:bCs/>
          <w:sz w:val="24"/>
          <w:szCs w:val="24"/>
        </w:rPr>
        <w:t xml:space="preserve">  For </w:t>
      </w:r>
      <w:r w:rsidR="00BF63BE" w:rsidRPr="00B43B51">
        <w:rPr>
          <w:rFonts w:ascii="Times New Roman" w:hAnsi="Times New Roman" w:cs="Times New Roman"/>
          <w:bCs/>
          <w:sz w:val="24"/>
          <w:szCs w:val="24"/>
        </w:rPr>
        <w:t>v</w:t>
      </w:r>
      <w:r w:rsidR="00093341" w:rsidRPr="00B43B51">
        <w:rPr>
          <w:rFonts w:ascii="Times New Roman" w:hAnsi="Times New Roman" w:cs="Times New Roman"/>
          <w:bCs/>
          <w:sz w:val="24"/>
          <w:szCs w:val="24"/>
        </w:rPr>
        <w:t xml:space="preserve">oter </w:t>
      </w:r>
      <w:r w:rsidR="00BF63BE" w:rsidRPr="00B43B51">
        <w:rPr>
          <w:rFonts w:ascii="Times New Roman" w:hAnsi="Times New Roman" w:cs="Times New Roman"/>
          <w:bCs/>
          <w:sz w:val="24"/>
          <w:szCs w:val="24"/>
        </w:rPr>
        <w:t>i</w:t>
      </w:r>
      <w:r w:rsidR="00093341" w:rsidRPr="00B43B51">
        <w:rPr>
          <w:rFonts w:ascii="Times New Roman" w:hAnsi="Times New Roman" w:cs="Times New Roman"/>
          <w:bCs/>
          <w:sz w:val="24"/>
          <w:szCs w:val="24"/>
        </w:rPr>
        <w:t>nit</w:t>
      </w:r>
      <w:r w:rsidR="00B75CAE">
        <w:rPr>
          <w:rFonts w:ascii="Times New Roman" w:hAnsi="Times New Roman" w:cs="Times New Roman"/>
          <w:bCs/>
          <w:sz w:val="24"/>
          <w:szCs w:val="24"/>
        </w:rPr>
        <w:t>i</w:t>
      </w:r>
      <w:r w:rsidR="00673D22">
        <w:rPr>
          <w:rFonts w:ascii="Times New Roman" w:hAnsi="Times New Roman" w:cs="Times New Roman"/>
          <w:bCs/>
          <w:sz w:val="24"/>
          <w:szCs w:val="24"/>
        </w:rPr>
        <w:t>atives</w:t>
      </w:r>
      <w:r w:rsidR="00093341" w:rsidRPr="00B43B51">
        <w:rPr>
          <w:rFonts w:ascii="Times New Roman" w:hAnsi="Times New Roman" w:cs="Times New Roman"/>
          <w:bCs/>
          <w:sz w:val="24"/>
          <w:szCs w:val="24"/>
        </w:rPr>
        <w:t xml:space="preserve">, the County Clerk’s Office has </w:t>
      </w:r>
      <w:r w:rsidR="007E5741">
        <w:rPr>
          <w:rFonts w:ascii="Times New Roman" w:hAnsi="Times New Roman" w:cs="Times New Roman"/>
          <w:bCs/>
          <w:sz w:val="24"/>
          <w:szCs w:val="24"/>
        </w:rPr>
        <w:t>45</w:t>
      </w:r>
      <w:r w:rsidR="00093341" w:rsidRPr="00B43B51">
        <w:rPr>
          <w:rFonts w:ascii="Times New Roman" w:hAnsi="Times New Roman" w:cs="Times New Roman"/>
          <w:bCs/>
          <w:sz w:val="24"/>
          <w:szCs w:val="24"/>
        </w:rPr>
        <w:t xml:space="preserve"> days to review </w:t>
      </w:r>
      <w:r w:rsidR="00B75CAE">
        <w:rPr>
          <w:rFonts w:ascii="Times New Roman" w:hAnsi="Times New Roman" w:cs="Times New Roman"/>
          <w:bCs/>
          <w:sz w:val="24"/>
          <w:szCs w:val="24"/>
        </w:rPr>
        <w:t>the petition</w:t>
      </w:r>
      <w:r w:rsidR="00093341" w:rsidRPr="00B43B51">
        <w:rPr>
          <w:rFonts w:ascii="Times New Roman" w:hAnsi="Times New Roman" w:cs="Times New Roman"/>
          <w:bCs/>
          <w:sz w:val="24"/>
          <w:szCs w:val="24"/>
        </w:rPr>
        <w:t xml:space="preserve">, and </w:t>
      </w:r>
      <w:r w:rsidR="007E5741">
        <w:rPr>
          <w:rFonts w:ascii="Times New Roman" w:hAnsi="Times New Roman" w:cs="Times New Roman"/>
          <w:bCs/>
          <w:sz w:val="24"/>
          <w:szCs w:val="24"/>
        </w:rPr>
        <w:t>20</w:t>
      </w:r>
      <w:r w:rsidR="00093341" w:rsidRPr="00B43B51">
        <w:rPr>
          <w:rFonts w:ascii="Times New Roman" w:hAnsi="Times New Roman" w:cs="Times New Roman"/>
          <w:bCs/>
          <w:sz w:val="24"/>
          <w:szCs w:val="24"/>
        </w:rPr>
        <w:t xml:space="preserve"> days to review a supplemental </w:t>
      </w:r>
      <w:r w:rsidR="00673D22">
        <w:rPr>
          <w:rFonts w:ascii="Times New Roman" w:hAnsi="Times New Roman" w:cs="Times New Roman"/>
          <w:bCs/>
          <w:sz w:val="24"/>
          <w:szCs w:val="24"/>
        </w:rPr>
        <w:t>petition</w:t>
      </w:r>
      <w:r w:rsidR="00093341" w:rsidRPr="00B43B51">
        <w:rPr>
          <w:rFonts w:ascii="Times New Roman" w:hAnsi="Times New Roman" w:cs="Times New Roman"/>
          <w:bCs/>
          <w:sz w:val="24"/>
          <w:szCs w:val="24"/>
        </w:rPr>
        <w:t xml:space="preserve">.  For petitions </w:t>
      </w:r>
      <w:r w:rsidR="00617117">
        <w:rPr>
          <w:rFonts w:ascii="Times New Roman" w:hAnsi="Times New Roman" w:cs="Times New Roman"/>
          <w:bCs/>
          <w:sz w:val="24"/>
          <w:szCs w:val="24"/>
        </w:rPr>
        <w:t>to</w:t>
      </w:r>
      <w:r w:rsidR="00093341" w:rsidRPr="00B43B51">
        <w:rPr>
          <w:rFonts w:ascii="Times New Roman" w:hAnsi="Times New Roman" w:cs="Times New Roman"/>
          <w:bCs/>
          <w:sz w:val="24"/>
          <w:szCs w:val="24"/>
        </w:rPr>
        <w:t xml:space="preserve"> recall an elected officer or board or commission member, the County Clerk’s Office has </w:t>
      </w:r>
      <w:r w:rsidR="007E5741">
        <w:rPr>
          <w:rFonts w:ascii="Times New Roman" w:hAnsi="Times New Roman" w:cs="Times New Roman"/>
          <w:bCs/>
          <w:sz w:val="24"/>
          <w:szCs w:val="24"/>
        </w:rPr>
        <w:t>20</w:t>
      </w:r>
      <w:r w:rsidR="00093341" w:rsidRPr="00B43B51">
        <w:rPr>
          <w:rFonts w:ascii="Times New Roman" w:hAnsi="Times New Roman" w:cs="Times New Roman"/>
          <w:bCs/>
          <w:sz w:val="24"/>
          <w:szCs w:val="24"/>
        </w:rPr>
        <w:t xml:space="preserve"> days to review the </w:t>
      </w:r>
      <w:r w:rsidR="00B75CAE">
        <w:rPr>
          <w:rFonts w:ascii="Times New Roman" w:hAnsi="Times New Roman" w:cs="Times New Roman"/>
          <w:bCs/>
          <w:sz w:val="24"/>
          <w:szCs w:val="24"/>
        </w:rPr>
        <w:t xml:space="preserve">petition </w:t>
      </w:r>
      <w:r w:rsidR="00093341" w:rsidRPr="00B43B51">
        <w:rPr>
          <w:rFonts w:ascii="Times New Roman" w:hAnsi="Times New Roman" w:cs="Times New Roman"/>
          <w:bCs/>
          <w:sz w:val="24"/>
          <w:szCs w:val="24"/>
        </w:rPr>
        <w:t xml:space="preserve">and </w:t>
      </w:r>
      <w:r w:rsidR="007E5741">
        <w:rPr>
          <w:rFonts w:ascii="Times New Roman" w:hAnsi="Times New Roman" w:cs="Times New Roman"/>
          <w:bCs/>
          <w:sz w:val="24"/>
          <w:szCs w:val="24"/>
        </w:rPr>
        <w:t>10</w:t>
      </w:r>
      <w:r w:rsidR="00093341" w:rsidRPr="00B43B51">
        <w:rPr>
          <w:rFonts w:ascii="Times New Roman" w:hAnsi="Times New Roman" w:cs="Times New Roman"/>
          <w:bCs/>
          <w:sz w:val="24"/>
          <w:szCs w:val="24"/>
        </w:rPr>
        <w:t xml:space="preserve"> days to review a</w:t>
      </w:r>
      <w:r w:rsidR="00673D22">
        <w:rPr>
          <w:rFonts w:ascii="Times New Roman" w:hAnsi="Times New Roman" w:cs="Times New Roman"/>
          <w:bCs/>
          <w:sz w:val="24"/>
          <w:szCs w:val="24"/>
        </w:rPr>
        <w:t xml:space="preserve"> </w:t>
      </w:r>
      <w:r w:rsidR="00093341" w:rsidRPr="00B43B51">
        <w:rPr>
          <w:rFonts w:ascii="Times New Roman" w:hAnsi="Times New Roman" w:cs="Times New Roman"/>
          <w:bCs/>
          <w:sz w:val="24"/>
          <w:szCs w:val="24"/>
        </w:rPr>
        <w:t xml:space="preserve">supplemental </w:t>
      </w:r>
      <w:r w:rsidR="00673D22">
        <w:rPr>
          <w:rFonts w:ascii="Times New Roman" w:hAnsi="Times New Roman" w:cs="Times New Roman"/>
          <w:bCs/>
          <w:sz w:val="24"/>
          <w:szCs w:val="24"/>
        </w:rPr>
        <w:t>petition</w:t>
      </w:r>
      <w:r w:rsidR="00093341" w:rsidRPr="00B43B51">
        <w:rPr>
          <w:rFonts w:ascii="Times New Roman" w:hAnsi="Times New Roman" w:cs="Times New Roman"/>
          <w:bCs/>
          <w:sz w:val="24"/>
          <w:szCs w:val="24"/>
        </w:rPr>
        <w:t xml:space="preserve">.  For Charter </w:t>
      </w:r>
      <w:r w:rsidR="00617117">
        <w:rPr>
          <w:rFonts w:ascii="Times New Roman" w:hAnsi="Times New Roman" w:cs="Times New Roman"/>
          <w:bCs/>
          <w:sz w:val="24"/>
          <w:szCs w:val="24"/>
        </w:rPr>
        <w:t>a</w:t>
      </w:r>
      <w:r w:rsidR="00093341" w:rsidRPr="00B43B51">
        <w:rPr>
          <w:rFonts w:ascii="Times New Roman" w:hAnsi="Times New Roman" w:cs="Times New Roman"/>
          <w:bCs/>
          <w:sz w:val="24"/>
          <w:szCs w:val="24"/>
        </w:rPr>
        <w:t xml:space="preserve">mendments, the County Clerk’s Office has </w:t>
      </w:r>
      <w:r w:rsidR="007E5741">
        <w:rPr>
          <w:rFonts w:ascii="Times New Roman" w:hAnsi="Times New Roman" w:cs="Times New Roman"/>
          <w:bCs/>
          <w:sz w:val="24"/>
          <w:szCs w:val="24"/>
        </w:rPr>
        <w:t>15</w:t>
      </w:r>
      <w:r w:rsidR="00093341" w:rsidRPr="00B43B51">
        <w:rPr>
          <w:rFonts w:ascii="Times New Roman" w:hAnsi="Times New Roman" w:cs="Times New Roman"/>
          <w:bCs/>
          <w:sz w:val="24"/>
          <w:szCs w:val="24"/>
        </w:rPr>
        <w:t xml:space="preserve"> days to review </w:t>
      </w:r>
      <w:r w:rsidR="00EC292E">
        <w:rPr>
          <w:rFonts w:ascii="Times New Roman" w:hAnsi="Times New Roman" w:cs="Times New Roman"/>
          <w:bCs/>
          <w:sz w:val="24"/>
          <w:szCs w:val="24"/>
        </w:rPr>
        <w:t xml:space="preserve">the </w:t>
      </w:r>
      <w:r w:rsidR="00B75CAE">
        <w:rPr>
          <w:rFonts w:ascii="Times New Roman" w:hAnsi="Times New Roman" w:cs="Times New Roman"/>
          <w:bCs/>
          <w:sz w:val="24"/>
          <w:szCs w:val="24"/>
        </w:rPr>
        <w:t>petition</w:t>
      </w:r>
      <w:r w:rsidR="00093341" w:rsidRPr="00B43B51">
        <w:rPr>
          <w:rFonts w:ascii="Times New Roman" w:hAnsi="Times New Roman" w:cs="Times New Roman"/>
          <w:bCs/>
          <w:sz w:val="24"/>
          <w:szCs w:val="24"/>
        </w:rPr>
        <w:t xml:space="preserve"> </w:t>
      </w:r>
      <w:r w:rsidR="00146B9B" w:rsidRPr="00B43B51">
        <w:rPr>
          <w:rFonts w:ascii="Times New Roman" w:hAnsi="Times New Roman" w:cs="Times New Roman"/>
          <w:bCs/>
          <w:sz w:val="24"/>
          <w:szCs w:val="24"/>
        </w:rPr>
        <w:t xml:space="preserve">and there is </w:t>
      </w:r>
      <w:r w:rsidR="00093341" w:rsidRPr="00B43B51">
        <w:rPr>
          <w:rFonts w:ascii="Times New Roman" w:hAnsi="Times New Roman" w:cs="Times New Roman"/>
          <w:bCs/>
          <w:sz w:val="24"/>
          <w:szCs w:val="24"/>
        </w:rPr>
        <w:t xml:space="preserve">no provision for supplemental </w:t>
      </w:r>
      <w:r w:rsidR="00673D22">
        <w:rPr>
          <w:rFonts w:ascii="Times New Roman" w:hAnsi="Times New Roman" w:cs="Times New Roman"/>
          <w:bCs/>
          <w:sz w:val="24"/>
          <w:szCs w:val="24"/>
        </w:rPr>
        <w:t>petitions.</w:t>
      </w:r>
      <w:r w:rsidR="00093341" w:rsidRPr="00B43B51">
        <w:rPr>
          <w:rFonts w:ascii="Times New Roman" w:hAnsi="Times New Roman" w:cs="Times New Roman"/>
          <w:bCs/>
          <w:sz w:val="24"/>
          <w:szCs w:val="24"/>
        </w:rPr>
        <w:t xml:space="preserve">  This amendment would standardize the review period</w:t>
      </w:r>
      <w:r w:rsidR="00B75CAE">
        <w:rPr>
          <w:rFonts w:ascii="Times New Roman" w:hAnsi="Times New Roman" w:cs="Times New Roman"/>
          <w:bCs/>
          <w:sz w:val="24"/>
          <w:szCs w:val="24"/>
        </w:rPr>
        <w:t xml:space="preserve"> for all three types of petitions to </w:t>
      </w:r>
      <w:r w:rsidR="007E5741">
        <w:rPr>
          <w:rFonts w:ascii="Times New Roman" w:hAnsi="Times New Roman" w:cs="Times New Roman"/>
          <w:bCs/>
          <w:sz w:val="24"/>
          <w:szCs w:val="24"/>
        </w:rPr>
        <w:t>45</w:t>
      </w:r>
      <w:r w:rsidR="00093341" w:rsidRPr="00B43B51">
        <w:rPr>
          <w:rFonts w:ascii="Times New Roman" w:hAnsi="Times New Roman" w:cs="Times New Roman"/>
          <w:bCs/>
          <w:sz w:val="24"/>
          <w:szCs w:val="24"/>
        </w:rPr>
        <w:t xml:space="preserve"> da</w:t>
      </w:r>
      <w:r w:rsidR="007E5741">
        <w:rPr>
          <w:rFonts w:ascii="Times New Roman" w:hAnsi="Times New Roman" w:cs="Times New Roman"/>
          <w:bCs/>
          <w:sz w:val="24"/>
          <w:szCs w:val="24"/>
        </w:rPr>
        <w:t>y</w:t>
      </w:r>
      <w:r w:rsidR="00093341" w:rsidRPr="00B43B51">
        <w:rPr>
          <w:rFonts w:ascii="Times New Roman" w:hAnsi="Times New Roman" w:cs="Times New Roman"/>
          <w:bCs/>
          <w:sz w:val="24"/>
          <w:szCs w:val="24"/>
        </w:rPr>
        <w:t>s</w:t>
      </w:r>
      <w:r w:rsidR="00BF63BE" w:rsidRPr="00B43B51">
        <w:rPr>
          <w:rFonts w:ascii="Times New Roman" w:hAnsi="Times New Roman" w:cs="Times New Roman"/>
          <w:bCs/>
          <w:sz w:val="24"/>
          <w:szCs w:val="24"/>
        </w:rPr>
        <w:t>.  The amendment would also increase the review period for supplemental petition</w:t>
      </w:r>
      <w:r w:rsidR="00B75CAE">
        <w:rPr>
          <w:rFonts w:ascii="Times New Roman" w:hAnsi="Times New Roman" w:cs="Times New Roman"/>
          <w:bCs/>
          <w:sz w:val="24"/>
          <w:szCs w:val="24"/>
        </w:rPr>
        <w:t>s for voter initiatives and</w:t>
      </w:r>
      <w:r w:rsidR="00EC292E">
        <w:rPr>
          <w:rFonts w:ascii="Times New Roman" w:hAnsi="Times New Roman" w:cs="Times New Roman"/>
          <w:bCs/>
          <w:sz w:val="24"/>
          <w:szCs w:val="24"/>
        </w:rPr>
        <w:t xml:space="preserve"> </w:t>
      </w:r>
      <w:r w:rsidR="00B75CAE">
        <w:rPr>
          <w:rFonts w:ascii="Times New Roman" w:hAnsi="Times New Roman" w:cs="Times New Roman"/>
          <w:bCs/>
          <w:sz w:val="24"/>
          <w:szCs w:val="24"/>
        </w:rPr>
        <w:t xml:space="preserve">recall </w:t>
      </w:r>
      <w:r w:rsidR="00673D22">
        <w:rPr>
          <w:rFonts w:ascii="Times New Roman" w:hAnsi="Times New Roman" w:cs="Times New Roman"/>
          <w:bCs/>
          <w:sz w:val="24"/>
          <w:szCs w:val="24"/>
        </w:rPr>
        <w:t xml:space="preserve">of an elected officer or board or commission member </w:t>
      </w:r>
      <w:r w:rsidR="00B75CAE">
        <w:rPr>
          <w:rFonts w:ascii="Times New Roman" w:hAnsi="Times New Roman" w:cs="Times New Roman"/>
          <w:bCs/>
          <w:sz w:val="24"/>
          <w:szCs w:val="24"/>
        </w:rPr>
        <w:t xml:space="preserve">to </w:t>
      </w:r>
      <w:r w:rsidR="00CC02BF">
        <w:rPr>
          <w:rFonts w:ascii="Times New Roman" w:hAnsi="Times New Roman" w:cs="Times New Roman"/>
          <w:bCs/>
          <w:sz w:val="24"/>
          <w:szCs w:val="24"/>
        </w:rPr>
        <w:t>30</w:t>
      </w:r>
      <w:r w:rsidR="00B75CAE">
        <w:rPr>
          <w:rFonts w:ascii="Times New Roman" w:hAnsi="Times New Roman" w:cs="Times New Roman"/>
          <w:bCs/>
          <w:sz w:val="24"/>
          <w:szCs w:val="24"/>
        </w:rPr>
        <w:t xml:space="preserve"> days</w:t>
      </w:r>
      <w:r w:rsidR="00BF63BE" w:rsidRPr="00B43B51">
        <w:rPr>
          <w:rFonts w:ascii="Times New Roman" w:hAnsi="Times New Roman" w:cs="Times New Roman"/>
          <w:bCs/>
          <w:sz w:val="24"/>
          <w:szCs w:val="24"/>
        </w:rPr>
        <w:t xml:space="preserve">.   </w:t>
      </w:r>
    </w:p>
    <w:p w14:paraId="24E2E2DE" w14:textId="77777777" w:rsidR="00D125B6" w:rsidRPr="00B43B51" w:rsidRDefault="00D125B6" w:rsidP="006E6BC0">
      <w:pPr>
        <w:jc w:val="both"/>
        <w:rPr>
          <w:rFonts w:ascii="Times New Roman" w:hAnsi="Times New Roman" w:cs="Times New Roman"/>
          <w:bCs/>
          <w:sz w:val="24"/>
          <w:szCs w:val="24"/>
        </w:rPr>
      </w:pPr>
    </w:p>
    <w:p w14:paraId="1086E284" w14:textId="4E6D1A6D"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“YES” VOTE: </w:t>
      </w:r>
      <w:r w:rsidRPr="00B43B51">
        <w:rPr>
          <w:rFonts w:ascii="Times New Roman" w:hAnsi="Times New Roman" w:cs="Times New Roman"/>
          <w:bCs/>
          <w:sz w:val="24"/>
          <w:szCs w:val="24"/>
        </w:rPr>
        <w:t xml:space="preserve">A “yes” vote means </w:t>
      </w:r>
      <w:r w:rsidR="00D125B6" w:rsidRPr="00B43B51">
        <w:rPr>
          <w:rFonts w:ascii="Times New Roman" w:hAnsi="Times New Roman" w:cs="Times New Roman"/>
          <w:bCs/>
          <w:sz w:val="24"/>
          <w:szCs w:val="24"/>
        </w:rPr>
        <w:t xml:space="preserve">that the </w:t>
      </w:r>
      <w:r w:rsidR="00A83B91" w:rsidRPr="00B43B51">
        <w:rPr>
          <w:rFonts w:ascii="Times New Roman" w:hAnsi="Times New Roman" w:cs="Times New Roman"/>
          <w:bCs/>
          <w:sz w:val="24"/>
          <w:szCs w:val="24"/>
        </w:rPr>
        <w:t xml:space="preserve">County Clerk’s </w:t>
      </w:r>
      <w:r w:rsidR="00D125B6" w:rsidRPr="00B43B51">
        <w:rPr>
          <w:rFonts w:ascii="Times New Roman" w:hAnsi="Times New Roman" w:cs="Times New Roman"/>
          <w:bCs/>
          <w:sz w:val="24"/>
          <w:szCs w:val="24"/>
        </w:rPr>
        <w:t>deadlines for reviewing</w:t>
      </w:r>
      <w:r w:rsidR="00111E0D" w:rsidRPr="00B43B51">
        <w:rPr>
          <w:rFonts w:ascii="Times New Roman" w:hAnsi="Times New Roman" w:cs="Times New Roman"/>
          <w:bCs/>
          <w:sz w:val="24"/>
          <w:szCs w:val="24"/>
        </w:rPr>
        <w:t xml:space="preserve"> the</w:t>
      </w:r>
      <w:r w:rsidR="00D125B6" w:rsidRPr="00B43B51">
        <w:rPr>
          <w:rFonts w:ascii="Times New Roman" w:hAnsi="Times New Roman" w:cs="Times New Roman"/>
          <w:bCs/>
          <w:sz w:val="24"/>
          <w:szCs w:val="24"/>
        </w:rPr>
        <w:t xml:space="preserve"> </w:t>
      </w:r>
      <w:r w:rsidR="00BF63BE" w:rsidRPr="00B43B51">
        <w:rPr>
          <w:rFonts w:ascii="Times New Roman" w:hAnsi="Times New Roman" w:cs="Times New Roman"/>
          <w:bCs/>
          <w:sz w:val="24"/>
          <w:szCs w:val="24"/>
        </w:rPr>
        <w:t>initial</w:t>
      </w:r>
      <w:r w:rsidR="00480DC5" w:rsidRPr="00B43B51">
        <w:rPr>
          <w:rFonts w:ascii="Times New Roman" w:hAnsi="Times New Roman" w:cs="Times New Roman"/>
          <w:bCs/>
          <w:sz w:val="24"/>
          <w:szCs w:val="24"/>
        </w:rPr>
        <w:t xml:space="preserve"> petitions </w:t>
      </w:r>
      <w:r w:rsidR="00BF63BE" w:rsidRPr="00B43B51">
        <w:rPr>
          <w:rFonts w:ascii="Times New Roman" w:hAnsi="Times New Roman" w:cs="Times New Roman"/>
          <w:bCs/>
          <w:sz w:val="24"/>
          <w:szCs w:val="24"/>
        </w:rPr>
        <w:t xml:space="preserve">for voter </w:t>
      </w:r>
      <w:r w:rsidR="00D125B6" w:rsidRPr="00B43B51">
        <w:rPr>
          <w:rFonts w:ascii="Times New Roman" w:hAnsi="Times New Roman" w:cs="Times New Roman"/>
          <w:bCs/>
          <w:sz w:val="24"/>
          <w:szCs w:val="24"/>
        </w:rPr>
        <w:t>initiative</w:t>
      </w:r>
      <w:r w:rsidR="00480DC5" w:rsidRPr="00B43B51">
        <w:rPr>
          <w:rFonts w:ascii="Times New Roman" w:hAnsi="Times New Roman" w:cs="Times New Roman"/>
          <w:bCs/>
          <w:sz w:val="24"/>
          <w:szCs w:val="24"/>
        </w:rPr>
        <w:t>s</w:t>
      </w:r>
      <w:r w:rsidR="00D125B6" w:rsidRPr="00B43B51">
        <w:rPr>
          <w:rFonts w:ascii="Times New Roman" w:hAnsi="Times New Roman" w:cs="Times New Roman"/>
          <w:bCs/>
          <w:sz w:val="24"/>
          <w:szCs w:val="24"/>
        </w:rPr>
        <w:t>, recall</w:t>
      </w:r>
      <w:r w:rsidR="00CC02BF">
        <w:rPr>
          <w:rFonts w:ascii="Times New Roman" w:hAnsi="Times New Roman" w:cs="Times New Roman"/>
          <w:bCs/>
          <w:sz w:val="24"/>
          <w:szCs w:val="24"/>
        </w:rPr>
        <w:t xml:space="preserve"> of elected officers or board or commission members</w:t>
      </w:r>
      <w:r w:rsidR="00D125B6" w:rsidRPr="00B43B51">
        <w:rPr>
          <w:rFonts w:ascii="Times New Roman" w:hAnsi="Times New Roman" w:cs="Times New Roman"/>
          <w:bCs/>
          <w:sz w:val="24"/>
          <w:szCs w:val="24"/>
        </w:rPr>
        <w:t>, and charter amendment</w:t>
      </w:r>
      <w:r w:rsidR="00BF63BE" w:rsidRPr="00B43B51">
        <w:rPr>
          <w:rFonts w:ascii="Times New Roman" w:hAnsi="Times New Roman" w:cs="Times New Roman"/>
          <w:bCs/>
          <w:sz w:val="24"/>
          <w:szCs w:val="24"/>
        </w:rPr>
        <w:t xml:space="preserve">s </w:t>
      </w:r>
      <w:r w:rsidR="00D125B6" w:rsidRPr="00B43B51">
        <w:rPr>
          <w:rFonts w:ascii="Times New Roman" w:hAnsi="Times New Roman" w:cs="Times New Roman"/>
          <w:bCs/>
          <w:sz w:val="24"/>
          <w:szCs w:val="24"/>
        </w:rPr>
        <w:t>would be standardized</w:t>
      </w:r>
      <w:r w:rsidR="00480DC5" w:rsidRPr="00B43B51">
        <w:rPr>
          <w:rFonts w:ascii="Times New Roman" w:hAnsi="Times New Roman" w:cs="Times New Roman"/>
          <w:bCs/>
          <w:sz w:val="24"/>
          <w:szCs w:val="24"/>
        </w:rPr>
        <w:t xml:space="preserve"> at </w:t>
      </w:r>
      <w:r w:rsidR="00CC02BF">
        <w:rPr>
          <w:rFonts w:ascii="Times New Roman" w:hAnsi="Times New Roman" w:cs="Times New Roman"/>
          <w:bCs/>
          <w:sz w:val="24"/>
          <w:szCs w:val="24"/>
        </w:rPr>
        <w:t>45</w:t>
      </w:r>
      <w:r w:rsidR="00480DC5" w:rsidRPr="00B43B51">
        <w:rPr>
          <w:rFonts w:ascii="Times New Roman" w:hAnsi="Times New Roman" w:cs="Times New Roman"/>
          <w:bCs/>
          <w:sz w:val="24"/>
          <w:szCs w:val="24"/>
        </w:rPr>
        <w:t xml:space="preserve"> days, and the deadline for review of supplemental petitions for voter initiatives and recall </w:t>
      </w:r>
      <w:r w:rsidR="00617117">
        <w:rPr>
          <w:rFonts w:ascii="Times New Roman" w:hAnsi="Times New Roman" w:cs="Times New Roman"/>
          <w:bCs/>
          <w:sz w:val="24"/>
          <w:szCs w:val="24"/>
        </w:rPr>
        <w:t>of elected officers or board or commission members</w:t>
      </w:r>
      <w:r w:rsidR="00617117" w:rsidRPr="00B43B51">
        <w:rPr>
          <w:rFonts w:ascii="Times New Roman" w:hAnsi="Times New Roman" w:cs="Times New Roman"/>
          <w:bCs/>
          <w:sz w:val="24"/>
          <w:szCs w:val="24"/>
        </w:rPr>
        <w:t xml:space="preserve"> </w:t>
      </w:r>
      <w:r w:rsidR="00480DC5" w:rsidRPr="00B43B51">
        <w:rPr>
          <w:rFonts w:ascii="Times New Roman" w:hAnsi="Times New Roman" w:cs="Times New Roman"/>
          <w:bCs/>
          <w:sz w:val="24"/>
          <w:szCs w:val="24"/>
        </w:rPr>
        <w:t xml:space="preserve">would be increased to </w:t>
      </w:r>
      <w:r w:rsidR="00CC02BF">
        <w:rPr>
          <w:rFonts w:ascii="Times New Roman" w:hAnsi="Times New Roman" w:cs="Times New Roman"/>
          <w:bCs/>
          <w:sz w:val="24"/>
          <w:szCs w:val="24"/>
        </w:rPr>
        <w:t>30</w:t>
      </w:r>
      <w:r w:rsidR="00480DC5" w:rsidRPr="00B43B51">
        <w:rPr>
          <w:rFonts w:ascii="Times New Roman" w:hAnsi="Times New Roman" w:cs="Times New Roman"/>
          <w:bCs/>
          <w:sz w:val="24"/>
          <w:szCs w:val="24"/>
        </w:rPr>
        <w:t xml:space="preserve"> days.  </w:t>
      </w:r>
    </w:p>
    <w:p w14:paraId="21ACA6E4" w14:textId="77777777" w:rsidR="00C870D0" w:rsidRPr="00B43B51" w:rsidRDefault="00C870D0" w:rsidP="006E6BC0">
      <w:pPr>
        <w:jc w:val="both"/>
        <w:rPr>
          <w:rFonts w:ascii="Times New Roman" w:hAnsi="Times New Roman" w:cs="Times New Roman"/>
          <w:b/>
          <w:bCs/>
          <w:sz w:val="24"/>
          <w:szCs w:val="24"/>
        </w:rPr>
      </w:pPr>
    </w:p>
    <w:p w14:paraId="778B307F" w14:textId="072FA82A"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“NO” VOTE: </w:t>
      </w:r>
      <w:r w:rsidRPr="00B43B51">
        <w:rPr>
          <w:rFonts w:ascii="Times New Roman" w:hAnsi="Times New Roman" w:cs="Times New Roman"/>
          <w:bCs/>
          <w:sz w:val="24"/>
          <w:szCs w:val="24"/>
        </w:rPr>
        <w:t xml:space="preserve">A “no” vote means that the </w:t>
      </w:r>
      <w:r w:rsidR="00720D4B" w:rsidRPr="00B43B51">
        <w:rPr>
          <w:rFonts w:ascii="Times New Roman" w:hAnsi="Times New Roman" w:cs="Times New Roman"/>
          <w:bCs/>
          <w:sz w:val="24"/>
          <w:szCs w:val="24"/>
        </w:rPr>
        <w:t xml:space="preserve">existing deadlines for reviewing </w:t>
      </w:r>
      <w:r w:rsidR="00480DC5" w:rsidRPr="00B43B51">
        <w:rPr>
          <w:rFonts w:ascii="Times New Roman" w:hAnsi="Times New Roman" w:cs="Times New Roman"/>
          <w:bCs/>
          <w:sz w:val="24"/>
          <w:szCs w:val="24"/>
        </w:rPr>
        <w:t>petitions for voter</w:t>
      </w:r>
      <w:r w:rsidR="00720D4B" w:rsidRPr="00B43B51">
        <w:rPr>
          <w:rFonts w:ascii="Times New Roman" w:hAnsi="Times New Roman" w:cs="Times New Roman"/>
          <w:bCs/>
          <w:sz w:val="24"/>
          <w:szCs w:val="24"/>
        </w:rPr>
        <w:t xml:space="preserve"> initiatives, recall</w:t>
      </w:r>
      <w:r w:rsidR="00CC02BF">
        <w:rPr>
          <w:rFonts w:ascii="Times New Roman" w:hAnsi="Times New Roman" w:cs="Times New Roman"/>
          <w:bCs/>
          <w:sz w:val="24"/>
          <w:szCs w:val="24"/>
        </w:rPr>
        <w:t xml:space="preserve"> of elected officers or board or commission members</w:t>
      </w:r>
      <w:r w:rsidR="00720D4B" w:rsidRPr="00B43B51">
        <w:rPr>
          <w:rFonts w:ascii="Times New Roman" w:hAnsi="Times New Roman" w:cs="Times New Roman"/>
          <w:bCs/>
          <w:sz w:val="24"/>
          <w:szCs w:val="24"/>
        </w:rPr>
        <w:t>, and charter amendment</w:t>
      </w:r>
      <w:r w:rsidR="00480DC5" w:rsidRPr="00B43B51">
        <w:rPr>
          <w:rFonts w:ascii="Times New Roman" w:hAnsi="Times New Roman" w:cs="Times New Roman"/>
          <w:bCs/>
          <w:sz w:val="24"/>
          <w:szCs w:val="24"/>
        </w:rPr>
        <w:t>s</w:t>
      </w:r>
      <w:r w:rsidR="00720D4B" w:rsidRPr="00B43B51">
        <w:rPr>
          <w:rFonts w:ascii="Times New Roman" w:hAnsi="Times New Roman" w:cs="Times New Roman"/>
          <w:bCs/>
          <w:sz w:val="24"/>
          <w:szCs w:val="24"/>
        </w:rPr>
        <w:t xml:space="preserve"> would remain unchanged.</w:t>
      </w:r>
    </w:p>
    <w:p w14:paraId="31D076C4" w14:textId="77777777" w:rsidR="00C870D0" w:rsidRPr="00B43B51" w:rsidRDefault="00C870D0" w:rsidP="006E6BC0">
      <w:pPr>
        <w:jc w:val="both"/>
        <w:rPr>
          <w:rFonts w:ascii="Times New Roman" w:hAnsi="Times New Roman" w:cs="Times New Roman"/>
          <w:b/>
          <w:bCs/>
          <w:sz w:val="24"/>
          <w:szCs w:val="24"/>
        </w:rPr>
      </w:pPr>
    </w:p>
    <w:p w14:paraId="5086BEBA" w14:textId="77777777" w:rsidR="00F86997" w:rsidRPr="00B43B51" w:rsidRDefault="00F86997" w:rsidP="00F86997">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BLANK VOTE OR OVERVOTE: </w:t>
      </w:r>
      <w:r>
        <w:rPr>
          <w:rFonts w:ascii="Times New Roman" w:hAnsi="Times New Roman" w:cs="Times New Roman"/>
          <w:bCs/>
          <w:sz w:val="24"/>
          <w:szCs w:val="24"/>
        </w:rPr>
        <w:t xml:space="preserve">Neither a </w:t>
      </w:r>
      <w:r w:rsidRPr="00B43B51">
        <w:rPr>
          <w:rFonts w:ascii="Times New Roman" w:hAnsi="Times New Roman" w:cs="Times New Roman"/>
          <w:bCs/>
          <w:sz w:val="24"/>
          <w:szCs w:val="24"/>
        </w:rPr>
        <w:t xml:space="preserve">“blank” vote </w:t>
      </w:r>
      <w:r>
        <w:rPr>
          <w:rFonts w:ascii="Times New Roman" w:hAnsi="Times New Roman" w:cs="Times New Roman"/>
          <w:bCs/>
          <w:sz w:val="24"/>
          <w:szCs w:val="24"/>
        </w:rPr>
        <w:t>nor an “over” vote is t</w:t>
      </w:r>
      <w:r w:rsidRPr="00B43B51">
        <w:rPr>
          <w:rFonts w:ascii="Times New Roman" w:hAnsi="Times New Roman" w:cs="Times New Roman"/>
          <w:bCs/>
          <w:sz w:val="24"/>
          <w:szCs w:val="24"/>
        </w:rPr>
        <w:t>allied as a “yes” vote or a “no” vote</w:t>
      </w:r>
      <w:r>
        <w:rPr>
          <w:rFonts w:ascii="Times New Roman" w:hAnsi="Times New Roman" w:cs="Times New Roman"/>
          <w:bCs/>
          <w:sz w:val="24"/>
          <w:szCs w:val="24"/>
        </w:rPr>
        <w:t xml:space="preserve"> and are</w:t>
      </w:r>
      <w:r w:rsidRPr="00B43B51">
        <w:rPr>
          <w:rFonts w:ascii="Times New Roman" w:hAnsi="Times New Roman" w:cs="Times New Roman"/>
          <w:bCs/>
          <w:sz w:val="24"/>
          <w:szCs w:val="24"/>
        </w:rPr>
        <w:t xml:space="preserve"> only counted toward the total number of votes cast. </w:t>
      </w:r>
    </w:p>
    <w:p w14:paraId="5D38BE21" w14:textId="4FBE3F14" w:rsidR="002969D5" w:rsidRPr="00B43B51" w:rsidRDefault="002969D5" w:rsidP="006E6BC0">
      <w:pPr>
        <w:jc w:val="both"/>
        <w:rPr>
          <w:rFonts w:ascii="Times New Roman" w:hAnsi="Times New Roman" w:cs="Times New Roman"/>
          <w:bCs/>
          <w:sz w:val="24"/>
          <w:szCs w:val="24"/>
        </w:rPr>
      </w:pPr>
      <w:r w:rsidRPr="00B43B51">
        <w:rPr>
          <w:rFonts w:ascii="Times New Roman" w:hAnsi="Times New Roman" w:cs="Times New Roman"/>
          <w:bCs/>
          <w:sz w:val="24"/>
          <w:szCs w:val="24"/>
        </w:rPr>
        <w:t xml:space="preserve">. </w:t>
      </w:r>
    </w:p>
    <w:p w14:paraId="271115AC" w14:textId="4B835438" w:rsidR="00C870D0" w:rsidRPr="00B43B51" w:rsidRDefault="00C870D0" w:rsidP="006E6BC0">
      <w:pPr>
        <w:spacing w:after="160" w:line="259" w:lineRule="auto"/>
        <w:jc w:val="both"/>
        <w:rPr>
          <w:rFonts w:ascii="Times New Roman" w:hAnsi="Times New Roman" w:cs="Times New Roman"/>
          <w:bCs/>
          <w:sz w:val="24"/>
          <w:szCs w:val="24"/>
          <w:highlight w:val="yellow"/>
        </w:rPr>
      </w:pPr>
      <w:r w:rsidRPr="00B43B51">
        <w:rPr>
          <w:rFonts w:ascii="Times New Roman" w:hAnsi="Times New Roman" w:cs="Times New Roman"/>
          <w:bCs/>
          <w:sz w:val="24"/>
          <w:szCs w:val="24"/>
          <w:highlight w:val="yellow"/>
        </w:rPr>
        <w:br w:type="page"/>
      </w:r>
    </w:p>
    <w:p w14:paraId="1D6F5B3C" w14:textId="77777777"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rPr>
        <w:t>2026 PROPOSED AMENDMENT TO THE COUNTY OF MAUI CHARTER</w:t>
      </w:r>
    </w:p>
    <w:p w14:paraId="540BC4C4" w14:textId="5F7F07C2"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u w:val="single"/>
        </w:rPr>
        <w:t xml:space="preserve">QUESTION # </w:t>
      </w:r>
      <w:r w:rsidR="00B43F11" w:rsidRPr="00B43B51">
        <w:rPr>
          <w:rFonts w:ascii="Times New Roman" w:hAnsi="Times New Roman" w:cs="Times New Roman"/>
          <w:b/>
          <w:bCs/>
          <w:sz w:val="24"/>
          <w:szCs w:val="24"/>
          <w:u w:val="single"/>
        </w:rPr>
        <w:t>3</w:t>
      </w:r>
      <w:r w:rsidRPr="00B43B51">
        <w:rPr>
          <w:rFonts w:ascii="Times New Roman" w:hAnsi="Times New Roman" w:cs="Times New Roman"/>
          <w:b/>
          <w:bCs/>
          <w:sz w:val="24"/>
          <w:szCs w:val="24"/>
          <w:u w:val="single"/>
        </w:rPr>
        <w:t xml:space="preserve">: </w:t>
      </w:r>
      <w:r w:rsidR="00B43F11" w:rsidRPr="00B43B51">
        <w:rPr>
          <w:rFonts w:ascii="Times New Roman" w:hAnsi="Times New Roman" w:cs="Times New Roman"/>
          <w:b/>
          <w:bCs/>
          <w:sz w:val="24"/>
          <w:szCs w:val="24"/>
          <w:u w:val="single"/>
        </w:rPr>
        <w:t>COMPUTATION OF TIME</w:t>
      </w:r>
    </w:p>
    <w:p w14:paraId="62888757" w14:textId="77777777" w:rsidR="00C870D0" w:rsidRPr="00B43B51" w:rsidRDefault="00C870D0" w:rsidP="006E6BC0">
      <w:pPr>
        <w:jc w:val="both"/>
        <w:rPr>
          <w:rFonts w:ascii="Times New Roman" w:hAnsi="Times New Roman" w:cs="Times New Roman"/>
          <w:b/>
          <w:bCs/>
          <w:sz w:val="24"/>
          <w:szCs w:val="24"/>
        </w:rPr>
      </w:pPr>
    </w:p>
    <w:p w14:paraId="2ABD0347" w14:textId="609EFFAA"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QUESTION: </w:t>
      </w:r>
      <w:r w:rsidR="00B43F11" w:rsidRPr="00B43B51">
        <w:rPr>
          <w:rFonts w:ascii="Times New Roman" w:hAnsi="Times New Roman" w:cs="Times New Roman"/>
          <w:bCs/>
          <w:sz w:val="24"/>
          <w:szCs w:val="24"/>
        </w:rPr>
        <w:t>Shall the Charter be amended, effective January 1, 2027, to</w:t>
      </w:r>
      <w:r w:rsidR="00377F26" w:rsidRPr="00B43B51">
        <w:rPr>
          <w:rFonts w:ascii="Times New Roman" w:hAnsi="Times New Roman" w:cs="Times New Roman"/>
          <w:bCs/>
          <w:sz w:val="24"/>
          <w:szCs w:val="24"/>
        </w:rPr>
        <w:t xml:space="preserve"> establish a formula for computing Charter deadlines that </w:t>
      </w:r>
      <w:proofErr w:type="gramStart"/>
      <w:r w:rsidR="00377F26" w:rsidRPr="00B43B51">
        <w:rPr>
          <w:rFonts w:ascii="Times New Roman" w:hAnsi="Times New Roman" w:cs="Times New Roman"/>
          <w:bCs/>
          <w:sz w:val="24"/>
          <w:szCs w:val="24"/>
        </w:rPr>
        <w:t>excludes</w:t>
      </w:r>
      <w:proofErr w:type="gramEnd"/>
      <w:r w:rsidR="00377F26" w:rsidRPr="00B43B51">
        <w:rPr>
          <w:rFonts w:ascii="Times New Roman" w:hAnsi="Times New Roman" w:cs="Times New Roman"/>
          <w:bCs/>
          <w:sz w:val="24"/>
          <w:szCs w:val="24"/>
        </w:rPr>
        <w:t xml:space="preserve"> weekends and holidays? </w:t>
      </w:r>
    </w:p>
    <w:p w14:paraId="30337922" w14:textId="77777777" w:rsidR="00C870D0" w:rsidRPr="00B43B51" w:rsidRDefault="00C870D0" w:rsidP="006E6BC0">
      <w:pPr>
        <w:jc w:val="both"/>
        <w:rPr>
          <w:rFonts w:ascii="Times New Roman" w:hAnsi="Times New Roman" w:cs="Times New Roman"/>
          <w:bCs/>
          <w:sz w:val="24"/>
          <w:szCs w:val="24"/>
        </w:rPr>
      </w:pPr>
    </w:p>
    <w:p w14:paraId="496EC443" w14:textId="13F81024" w:rsidR="00377F26"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EXPLANATION: </w:t>
      </w:r>
      <w:r w:rsidR="00146B9B" w:rsidRPr="00B43B51">
        <w:rPr>
          <w:rFonts w:ascii="Times New Roman" w:hAnsi="Times New Roman" w:cs="Times New Roman"/>
          <w:bCs/>
          <w:sz w:val="24"/>
          <w:szCs w:val="24"/>
        </w:rPr>
        <w:t>T</w:t>
      </w:r>
      <w:r w:rsidRPr="00B43B51">
        <w:rPr>
          <w:rFonts w:ascii="Times New Roman" w:hAnsi="Times New Roman" w:cs="Times New Roman"/>
          <w:bCs/>
          <w:sz w:val="24"/>
          <w:szCs w:val="24"/>
        </w:rPr>
        <w:t xml:space="preserve">he Revised Charter of the County of Maui </w:t>
      </w:r>
      <w:r w:rsidR="00235253" w:rsidRPr="00B43B51">
        <w:rPr>
          <w:rFonts w:ascii="Times New Roman" w:hAnsi="Times New Roman" w:cs="Times New Roman"/>
          <w:bCs/>
          <w:sz w:val="24"/>
          <w:szCs w:val="24"/>
        </w:rPr>
        <w:t>sets various deadlines</w:t>
      </w:r>
      <w:r w:rsidR="000B2C33" w:rsidRPr="00B43B51">
        <w:rPr>
          <w:rFonts w:ascii="Times New Roman" w:hAnsi="Times New Roman" w:cs="Times New Roman"/>
          <w:bCs/>
          <w:sz w:val="24"/>
          <w:szCs w:val="24"/>
        </w:rPr>
        <w:t xml:space="preserve"> and time periods in which actions must be taken</w:t>
      </w:r>
      <w:r w:rsidR="0077051C" w:rsidRPr="00B43B51">
        <w:rPr>
          <w:rFonts w:ascii="Times New Roman" w:hAnsi="Times New Roman" w:cs="Times New Roman"/>
          <w:bCs/>
          <w:sz w:val="24"/>
          <w:szCs w:val="24"/>
        </w:rPr>
        <w:t>.</w:t>
      </w:r>
      <w:r w:rsidR="00377F26" w:rsidRPr="00B43B51">
        <w:rPr>
          <w:rFonts w:ascii="Times New Roman" w:hAnsi="Times New Roman" w:cs="Times New Roman"/>
          <w:bCs/>
          <w:sz w:val="24"/>
          <w:szCs w:val="24"/>
        </w:rPr>
        <w:t xml:space="preserve">  On occasion, those deadlines </w:t>
      </w:r>
      <w:r w:rsidR="00146B9B" w:rsidRPr="00B43B51">
        <w:rPr>
          <w:rFonts w:ascii="Times New Roman" w:hAnsi="Times New Roman" w:cs="Times New Roman"/>
          <w:bCs/>
          <w:sz w:val="24"/>
          <w:szCs w:val="24"/>
        </w:rPr>
        <w:t xml:space="preserve">or the end of those time periods </w:t>
      </w:r>
      <w:proofErr w:type="gramStart"/>
      <w:r w:rsidR="00146B9B" w:rsidRPr="00B43B51">
        <w:rPr>
          <w:rFonts w:ascii="Times New Roman" w:hAnsi="Times New Roman" w:cs="Times New Roman"/>
          <w:bCs/>
          <w:sz w:val="24"/>
          <w:szCs w:val="24"/>
        </w:rPr>
        <w:t>fall</w:t>
      </w:r>
      <w:proofErr w:type="gramEnd"/>
      <w:r w:rsidR="00377F26" w:rsidRPr="00B43B51">
        <w:rPr>
          <w:rFonts w:ascii="Times New Roman" w:hAnsi="Times New Roman" w:cs="Times New Roman"/>
          <w:bCs/>
          <w:sz w:val="24"/>
          <w:szCs w:val="24"/>
        </w:rPr>
        <w:t xml:space="preserve"> on days </w:t>
      </w:r>
      <w:r w:rsidR="000B2C33" w:rsidRPr="00B43B51">
        <w:rPr>
          <w:rFonts w:ascii="Times New Roman" w:hAnsi="Times New Roman" w:cs="Times New Roman"/>
          <w:bCs/>
          <w:sz w:val="24"/>
          <w:szCs w:val="24"/>
        </w:rPr>
        <w:t>when</w:t>
      </w:r>
      <w:r w:rsidR="00377F26" w:rsidRPr="00B43B51">
        <w:rPr>
          <w:rFonts w:ascii="Times New Roman" w:hAnsi="Times New Roman" w:cs="Times New Roman"/>
          <w:bCs/>
          <w:sz w:val="24"/>
          <w:szCs w:val="24"/>
        </w:rPr>
        <w:t xml:space="preserve"> the County is not open for business,</w:t>
      </w:r>
      <w:r w:rsidR="000B2C33" w:rsidRPr="00B43B51">
        <w:rPr>
          <w:rFonts w:ascii="Times New Roman" w:hAnsi="Times New Roman" w:cs="Times New Roman"/>
          <w:bCs/>
          <w:sz w:val="24"/>
          <w:szCs w:val="24"/>
        </w:rPr>
        <w:t xml:space="preserve"> such as</w:t>
      </w:r>
      <w:r w:rsidR="00377F26" w:rsidRPr="00B43B51">
        <w:rPr>
          <w:rFonts w:ascii="Times New Roman" w:hAnsi="Times New Roman" w:cs="Times New Roman"/>
          <w:bCs/>
          <w:sz w:val="24"/>
          <w:szCs w:val="24"/>
        </w:rPr>
        <w:t xml:space="preserve"> Saturdays, Sundays, and </w:t>
      </w:r>
      <w:r w:rsidR="00957545">
        <w:rPr>
          <w:rFonts w:ascii="Times New Roman" w:hAnsi="Times New Roman" w:cs="Times New Roman"/>
          <w:bCs/>
          <w:sz w:val="24"/>
          <w:szCs w:val="24"/>
        </w:rPr>
        <w:t>h</w:t>
      </w:r>
      <w:r w:rsidR="00377F26" w:rsidRPr="00B43B51">
        <w:rPr>
          <w:rFonts w:ascii="Times New Roman" w:hAnsi="Times New Roman" w:cs="Times New Roman"/>
          <w:bCs/>
          <w:sz w:val="24"/>
          <w:szCs w:val="24"/>
        </w:rPr>
        <w:t xml:space="preserve">olidays.  This amendment would adopt a formula for </w:t>
      </w:r>
      <w:r w:rsidR="00406C5A" w:rsidRPr="00B43B51">
        <w:rPr>
          <w:rFonts w:ascii="Times New Roman" w:hAnsi="Times New Roman" w:cs="Times New Roman"/>
          <w:bCs/>
          <w:sz w:val="24"/>
          <w:szCs w:val="24"/>
        </w:rPr>
        <w:t>determining</w:t>
      </w:r>
      <w:r w:rsidR="00377F26" w:rsidRPr="00B43B51">
        <w:rPr>
          <w:rFonts w:ascii="Times New Roman" w:hAnsi="Times New Roman" w:cs="Times New Roman"/>
          <w:bCs/>
          <w:sz w:val="24"/>
          <w:szCs w:val="24"/>
        </w:rPr>
        <w:t xml:space="preserve"> deadlines</w:t>
      </w:r>
      <w:r w:rsidR="000B2C33" w:rsidRPr="00B43B51">
        <w:rPr>
          <w:rFonts w:ascii="Times New Roman" w:hAnsi="Times New Roman" w:cs="Times New Roman"/>
          <w:bCs/>
          <w:sz w:val="24"/>
          <w:szCs w:val="24"/>
        </w:rPr>
        <w:t xml:space="preserve"> and time periods </w:t>
      </w:r>
      <w:r w:rsidR="00555F87">
        <w:rPr>
          <w:rFonts w:ascii="Times New Roman" w:hAnsi="Times New Roman" w:cs="Times New Roman"/>
          <w:bCs/>
          <w:sz w:val="24"/>
          <w:szCs w:val="24"/>
        </w:rPr>
        <w:t xml:space="preserve">in the Charter which </w:t>
      </w:r>
      <w:r w:rsidR="00146B9B" w:rsidRPr="00B43B51">
        <w:rPr>
          <w:rFonts w:ascii="Times New Roman" w:hAnsi="Times New Roman" w:cs="Times New Roman"/>
          <w:bCs/>
          <w:sz w:val="24"/>
          <w:szCs w:val="24"/>
        </w:rPr>
        <w:t xml:space="preserve">excludes </w:t>
      </w:r>
      <w:r w:rsidR="00377F26" w:rsidRPr="00B43B51">
        <w:rPr>
          <w:rFonts w:ascii="Times New Roman" w:hAnsi="Times New Roman" w:cs="Times New Roman"/>
          <w:bCs/>
          <w:sz w:val="24"/>
          <w:szCs w:val="24"/>
        </w:rPr>
        <w:t xml:space="preserve">the first day and </w:t>
      </w:r>
      <w:r w:rsidR="00146B9B" w:rsidRPr="00B43B51">
        <w:rPr>
          <w:rFonts w:ascii="Times New Roman" w:hAnsi="Times New Roman" w:cs="Times New Roman"/>
          <w:bCs/>
          <w:sz w:val="24"/>
          <w:szCs w:val="24"/>
        </w:rPr>
        <w:t xml:space="preserve">includes </w:t>
      </w:r>
      <w:r w:rsidR="00377F26" w:rsidRPr="00B43B51">
        <w:rPr>
          <w:rFonts w:ascii="Times New Roman" w:hAnsi="Times New Roman" w:cs="Times New Roman"/>
          <w:bCs/>
          <w:sz w:val="24"/>
          <w:szCs w:val="24"/>
        </w:rPr>
        <w:t>the last day, unless the last day falls on a Saturday, Sunday, or holiday</w:t>
      </w:r>
      <w:r w:rsidR="00146B9B" w:rsidRPr="00B43B51">
        <w:rPr>
          <w:rFonts w:ascii="Times New Roman" w:hAnsi="Times New Roman" w:cs="Times New Roman"/>
          <w:bCs/>
          <w:sz w:val="24"/>
          <w:szCs w:val="24"/>
        </w:rPr>
        <w:t>, in</w:t>
      </w:r>
      <w:r w:rsidR="00377F26" w:rsidRPr="00B43B51">
        <w:rPr>
          <w:rFonts w:ascii="Times New Roman" w:hAnsi="Times New Roman" w:cs="Times New Roman"/>
          <w:bCs/>
          <w:sz w:val="24"/>
          <w:szCs w:val="24"/>
        </w:rPr>
        <w:t xml:space="preserve"> which case the deadline </w:t>
      </w:r>
      <w:r w:rsidR="00F76AE8" w:rsidRPr="00B43B51">
        <w:rPr>
          <w:rFonts w:ascii="Times New Roman" w:hAnsi="Times New Roman" w:cs="Times New Roman"/>
          <w:bCs/>
          <w:sz w:val="24"/>
          <w:szCs w:val="24"/>
        </w:rPr>
        <w:t xml:space="preserve">or </w:t>
      </w:r>
      <w:proofErr w:type="gramStart"/>
      <w:r w:rsidR="00F76AE8" w:rsidRPr="00B43B51">
        <w:rPr>
          <w:rFonts w:ascii="Times New Roman" w:hAnsi="Times New Roman" w:cs="Times New Roman"/>
          <w:bCs/>
          <w:sz w:val="24"/>
          <w:szCs w:val="24"/>
        </w:rPr>
        <w:t>time period</w:t>
      </w:r>
      <w:proofErr w:type="gramEnd"/>
      <w:r w:rsidR="00F76AE8" w:rsidRPr="00B43B51">
        <w:rPr>
          <w:rFonts w:ascii="Times New Roman" w:hAnsi="Times New Roman" w:cs="Times New Roman"/>
          <w:bCs/>
          <w:sz w:val="24"/>
          <w:szCs w:val="24"/>
        </w:rPr>
        <w:t xml:space="preserve"> </w:t>
      </w:r>
      <w:r w:rsidR="00377F26" w:rsidRPr="00B43B51">
        <w:rPr>
          <w:rFonts w:ascii="Times New Roman" w:hAnsi="Times New Roman" w:cs="Times New Roman"/>
          <w:bCs/>
          <w:sz w:val="24"/>
          <w:szCs w:val="24"/>
        </w:rPr>
        <w:t xml:space="preserve">would </w:t>
      </w:r>
      <w:r w:rsidR="00CC02BF">
        <w:rPr>
          <w:rFonts w:ascii="Times New Roman" w:hAnsi="Times New Roman" w:cs="Times New Roman"/>
          <w:bCs/>
          <w:sz w:val="24"/>
          <w:szCs w:val="24"/>
        </w:rPr>
        <w:t xml:space="preserve">be </w:t>
      </w:r>
      <w:r w:rsidR="00377F26" w:rsidRPr="00B43B51">
        <w:rPr>
          <w:rFonts w:ascii="Times New Roman" w:hAnsi="Times New Roman" w:cs="Times New Roman"/>
          <w:bCs/>
          <w:sz w:val="24"/>
          <w:szCs w:val="24"/>
        </w:rPr>
        <w:t>extended until 4:30 p.m. on the next business day.  Th</w:t>
      </w:r>
      <w:r w:rsidR="000B2C33" w:rsidRPr="00B43B51">
        <w:rPr>
          <w:rFonts w:ascii="Times New Roman" w:hAnsi="Times New Roman" w:cs="Times New Roman"/>
          <w:bCs/>
          <w:sz w:val="24"/>
          <w:szCs w:val="24"/>
        </w:rPr>
        <w:t>is formula would be used to determine all deadlines and time periods in the Charter other than</w:t>
      </w:r>
      <w:r w:rsidR="00377F26" w:rsidRPr="00B43B51">
        <w:rPr>
          <w:rFonts w:ascii="Times New Roman" w:hAnsi="Times New Roman" w:cs="Times New Roman"/>
          <w:bCs/>
          <w:sz w:val="24"/>
          <w:szCs w:val="24"/>
        </w:rPr>
        <w:t xml:space="preserve"> those </w:t>
      </w:r>
      <w:r w:rsidR="00406C5A" w:rsidRPr="00B43B51">
        <w:rPr>
          <w:rFonts w:ascii="Times New Roman" w:hAnsi="Times New Roman" w:cs="Times New Roman"/>
          <w:bCs/>
          <w:sz w:val="24"/>
          <w:szCs w:val="24"/>
        </w:rPr>
        <w:t xml:space="preserve">containing a </w:t>
      </w:r>
      <w:r w:rsidR="000B2C33" w:rsidRPr="00B43B51">
        <w:rPr>
          <w:rFonts w:ascii="Times New Roman" w:hAnsi="Times New Roman" w:cs="Times New Roman"/>
          <w:bCs/>
          <w:sz w:val="24"/>
          <w:szCs w:val="24"/>
        </w:rPr>
        <w:t>specific</w:t>
      </w:r>
      <w:r w:rsidR="00377F26" w:rsidRPr="00B43B51">
        <w:rPr>
          <w:rFonts w:ascii="Times New Roman" w:hAnsi="Times New Roman" w:cs="Times New Roman"/>
          <w:bCs/>
          <w:sz w:val="24"/>
          <w:szCs w:val="24"/>
        </w:rPr>
        <w:t xml:space="preserve"> date, or </w:t>
      </w:r>
      <w:r w:rsidR="00406C5A" w:rsidRPr="00B43B51">
        <w:rPr>
          <w:rFonts w:ascii="Times New Roman" w:hAnsi="Times New Roman" w:cs="Times New Roman"/>
          <w:bCs/>
          <w:sz w:val="24"/>
          <w:szCs w:val="24"/>
        </w:rPr>
        <w:t>those related to</w:t>
      </w:r>
      <w:r w:rsidR="00377F26" w:rsidRPr="00B43B51">
        <w:rPr>
          <w:rFonts w:ascii="Times New Roman" w:hAnsi="Times New Roman" w:cs="Times New Roman"/>
          <w:bCs/>
          <w:sz w:val="24"/>
          <w:szCs w:val="24"/>
        </w:rPr>
        <w:t xml:space="preserve"> vetoing </w:t>
      </w:r>
      <w:r w:rsidR="000B2C33" w:rsidRPr="00B43B51">
        <w:rPr>
          <w:rFonts w:ascii="Times New Roman" w:hAnsi="Times New Roman" w:cs="Times New Roman"/>
          <w:bCs/>
          <w:sz w:val="24"/>
          <w:szCs w:val="24"/>
        </w:rPr>
        <w:t xml:space="preserve">and overriding vetoes on legislation.  </w:t>
      </w:r>
      <w:r w:rsidR="00377F26" w:rsidRPr="00B43B51">
        <w:rPr>
          <w:rFonts w:ascii="Times New Roman" w:hAnsi="Times New Roman" w:cs="Times New Roman"/>
          <w:bCs/>
          <w:sz w:val="24"/>
          <w:szCs w:val="24"/>
        </w:rPr>
        <w:t xml:space="preserve">  </w:t>
      </w:r>
    </w:p>
    <w:p w14:paraId="3AFC0C32" w14:textId="77777777" w:rsidR="00C870D0" w:rsidRPr="00B43B51" w:rsidRDefault="00C870D0" w:rsidP="006E6BC0">
      <w:pPr>
        <w:jc w:val="both"/>
        <w:rPr>
          <w:rFonts w:ascii="Times New Roman" w:hAnsi="Times New Roman" w:cs="Times New Roman"/>
          <w:bCs/>
          <w:sz w:val="24"/>
          <w:szCs w:val="24"/>
        </w:rPr>
      </w:pPr>
    </w:p>
    <w:p w14:paraId="726CB859" w14:textId="340B528B"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“YES” VOTE: </w:t>
      </w:r>
      <w:r w:rsidRPr="00B43B51">
        <w:rPr>
          <w:rFonts w:ascii="Times New Roman" w:hAnsi="Times New Roman" w:cs="Times New Roman"/>
          <w:bCs/>
          <w:sz w:val="24"/>
          <w:szCs w:val="24"/>
        </w:rPr>
        <w:t>A “yes” vote means that</w:t>
      </w:r>
      <w:r w:rsidR="00CC02BF">
        <w:rPr>
          <w:rFonts w:ascii="Times New Roman" w:hAnsi="Times New Roman" w:cs="Times New Roman"/>
          <w:bCs/>
          <w:sz w:val="24"/>
          <w:szCs w:val="24"/>
        </w:rPr>
        <w:t xml:space="preserve">, unless the Charter specifies a date, or the Charter provision concerns vetoing or overriding a veto on legislation, deadlines and time periods contained in the Chart would be calculated </w:t>
      </w:r>
      <w:r w:rsidR="00F214E6" w:rsidRPr="00B43B51">
        <w:rPr>
          <w:rFonts w:ascii="Times New Roman" w:hAnsi="Times New Roman" w:cs="Times New Roman"/>
          <w:bCs/>
          <w:sz w:val="24"/>
          <w:szCs w:val="24"/>
        </w:rPr>
        <w:t>by excluding the first day and including the last day</w:t>
      </w:r>
      <w:r w:rsidR="00F76AE8" w:rsidRPr="00B43B51">
        <w:rPr>
          <w:rFonts w:ascii="Times New Roman" w:hAnsi="Times New Roman" w:cs="Times New Roman"/>
          <w:bCs/>
          <w:sz w:val="24"/>
          <w:szCs w:val="24"/>
        </w:rPr>
        <w:t xml:space="preserve"> of the period</w:t>
      </w:r>
      <w:r w:rsidR="00F214E6" w:rsidRPr="00B43B51">
        <w:rPr>
          <w:rFonts w:ascii="Times New Roman" w:hAnsi="Times New Roman" w:cs="Times New Roman"/>
          <w:bCs/>
          <w:sz w:val="24"/>
          <w:szCs w:val="24"/>
        </w:rPr>
        <w:t>, unless the last day falls on a Saturday, Sunday, or holiday.</w:t>
      </w:r>
    </w:p>
    <w:p w14:paraId="4FE91489" w14:textId="77777777" w:rsidR="00C870D0" w:rsidRPr="00B43B51" w:rsidRDefault="00C870D0" w:rsidP="006E6BC0">
      <w:pPr>
        <w:jc w:val="both"/>
        <w:rPr>
          <w:rFonts w:ascii="Times New Roman" w:hAnsi="Times New Roman" w:cs="Times New Roman"/>
          <w:b/>
          <w:bCs/>
          <w:sz w:val="24"/>
          <w:szCs w:val="24"/>
        </w:rPr>
      </w:pPr>
    </w:p>
    <w:p w14:paraId="3BC59C51" w14:textId="0F2044B7"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“NO” VOTE: </w:t>
      </w:r>
      <w:r w:rsidRPr="00B43B51">
        <w:rPr>
          <w:rFonts w:ascii="Times New Roman" w:hAnsi="Times New Roman" w:cs="Times New Roman"/>
          <w:bCs/>
          <w:sz w:val="24"/>
          <w:szCs w:val="24"/>
        </w:rPr>
        <w:t xml:space="preserve">A “no” vote means that </w:t>
      </w:r>
      <w:r w:rsidR="000B2C33" w:rsidRPr="00B43B51">
        <w:rPr>
          <w:rFonts w:ascii="Times New Roman" w:hAnsi="Times New Roman" w:cs="Times New Roman"/>
          <w:bCs/>
          <w:sz w:val="24"/>
          <w:szCs w:val="24"/>
        </w:rPr>
        <w:t xml:space="preserve">deadlines or time periods established by Charter would continue to be calculated as written regardless of whether the deadline or last day of the period fell on a day in which the County was not open for business.  </w:t>
      </w:r>
      <w:r w:rsidR="00F214E6" w:rsidRPr="00B43B51">
        <w:rPr>
          <w:rFonts w:ascii="Times New Roman" w:hAnsi="Times New Roman" w:cs="Times New Roman"/>
          <w:bCs/>
          <w:sz w:val="24"/>
          <w:szCs w:val="24"/>
        </w:rPr>
        <w:t xml:space="preserve">  </w:t>
      </w:r>
    </w:p>
    <w:p w14:paraId="270AB362" w14:textId="77777777" w:rsidR="00C870D0" w:rsidRPr="00B43B51" w:rsidRDefault="00C870D0" w:rsidP="006E6BC0">
      <w:pPr>
        <w:jc w:val="both"/>
        <w:rPr>
          <w:rFonts w:ascii="Times New Roman" w:hAnsi="Times New Roman" w:cs="Times New Roman"/>
          <w:b/>
          <w:bCs/>
          <w:sz w:val="24"/>
          <w:szCs w:val="24"/>
        </w:rPr>
      </w:pPr>
    </w:p>
    <w:p w14:paraId="7CBF980A" w14:textId="01F7E60E" w:rsidR="002969D5" w:rsidRPr="00B43B51" w:rsidRDefault="00F86997"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BLANK VOTE OR OVERVOTE: </w:t>
      </w:r>
      <w:r>
        <w:rPr>
          <w:rFonts w:ascii="Times New Roman" w:hAnsi="Times New Roman" w:cs="Times New Roman"/>
          <w:bCs/>
          <w:sz w:val="24"/>
          <w:szCs w:val="24"/>
        </w:rPr>
        <w:t xml:space="preserve">Neither a </w:t>
      </w:r>
      <w:r w:rsidRPr="00B43B51">
        <w:rPr>
          <w:rFonts w:ascii="Times New Roman" w:hAnsi="Times New Roman" w:cs="Times New Roman"/>
          <w:bCs/>
          <w:sz w:val="24"/>
          <w:szCs w:val="24"/>
        </w:rPr>
        <w:t xml:space="preserve">“blank” vote </w:t>
      </w:r>
      <w:r>
        <w:rPr>
          <w:rFonts w:ascii="Times New Roman" w:hAnsi="Times New Roman" w:cs="Times New Roman"/>
          <w:bCs/>
          <w:sz w:val="24"/>
          <w:szCs w:val="24"/>
        </w:rPr>
        <w:t>nor an “over” vote is t</w:t>
      </w:r>
      <w:r w:rsidRPr="00B43B51">
        <w:rPr>
          <w:rFonts w:ascii="Times New Roman" w:hAnsi="Times New Roman" w:cs="Times New Roman"/>
          <w:bCs/>
          <w:sz w:val="24"/>
          <w:szCs w:val="24"/>
        </w:rPr>
        <w:t>allied as a “yes” vote or a “no” vote</w:t>
      </w:r>
      <w:r>
        <w:rPr>
          <w:rFonts w:ascii="Times New Roman" w:hAnsi="Times New Roman" w:cs="Times New Roman"/>
          <w:bCs/>
          <w:sz w:val="24"/>
          <w:szCs w:val="24"/>
        </w:rPr>
        <w:t xml:space="preserve"> and are</w:t>
      </w:r>
      <w:r w:rsidRPr="00B43B51">
        <w:rPr>
          <w:rFonts w:ascii="Times New Roman" w:hAnsi="Times New Roman" w:cs="Times New Roman"/>
          <w:bCs/>
          <w:sz w:val="24"/>
          <w:szCs w:val="24"/>
        </w:rPr>
        <w:t xml:space="preserve"> only counted toward the total number of votes cas</w:t>
      </w:r>
      <w:r w:rsidR="002969D5" w:rsidRPr="00B43B51">
        <w:rPr>
          <w:rFonts w:ascii="Times New Roman" w:hAnsi="Times New Roman" w:cs="Times New Roman"/>
          <w:bCs/>
          <w:sz w:val="24"/>
          <w:szCs w:val="24"/>
        </w:rPr>
        <w:t xml:space="preserve">t. </w:t>
      </w:r>
    </w:p>
    <w:p w14:paraId="0842CCD4" w14:textId="21087E82" w:rsidR="00C870D0" w:rsidRPr="00B43B51" w:rsidRDefault="00C870D0" w:rsidP="006E6BC0">
      <w:pPr>
        <w:spacing w:after="160" w:line="259" w:lineRule="auto"/>
        <w:jc w:val="both"/>
        <w:rPr>
          <w:rFonts w:ascii="Times New Roman" w:hAnsi="Times New Roman" w:cs="Times New Roman"/>
          <w:bCs/>
          <w:sz w:val="24"/>
          <w:szCs w:val="24"/>
        </w:rPr>
      </w:pPr>
      <w:r w:rsidRPr="00B43B51">
        <w:rPr>
          <w:rFonts w:ascii="Times New Roman" w:hAnsi="Times New Roman" w:cs="Times New Roman"/>
          <w:bCs/>
          <w:sz w:val="24"/>
          <w:szCs w:val="24"/>
        </w:rPr>
        <w:br w:type="page"/>
      </w:r>
    </w:p>
    <w:p w14:paraId="567830C9" w14:textId="77777777"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rPr>
        <w:t>2026 PROPOSED AMENDMENT TO THE COUNTY OF MAUI CHARTER</w:t>
      </w:r>
    </w:p>
    <w:p w14:paraId="5BF47F56" w14:textId="338DF548" w:rsidR="00C870D0" w:rsidRPr="00B43B51" w:rsidRDefault="00C870D0" w:rsidP="006E6BC0">
      <w:pPr>
        <w:jc w:val="center"/>
        <w:rPr>
          <w:rFonts w:ascii="Times New Roman" w:hAnsi="Times New Roman" w:cs="Times New Roman"/>
          <w:b/>
          <w:bCs/>
          <w:sz w:val="24"/>
          <w:szCs w:val="24"/>
          <w:highlight w:val="yellow"/>
        </w:rPr>
      </w:pPr>
      <w:r w:rsidRPr="00B43B51">
        <w:rPr>
          <w:rFonts w:ascii="Times New Roman" w:hAnsi="Times New Roman" w:cs="Times New Roman"/>
          <w:b/>
          <w:bCs/>
          <w:sz w:val="24"/>
          <w:szCs w:val="24"/>
          <w:u w:val="single"/>
        </w:rPr>
        <w:t xml:space="preserve">QUESTION # </w:t>
      </w:r>
      <w:r w:rsidR="00B43F11" w:rsidRPr="00B43B51">
        <w:rPr>
          <w:rFonts w:ascii="Times New Roman" w:hAnsi="Times New Roman" w:cs="Times New Roman"/>
          <w:b/>
          <w:bCs/>
          <w:sz w:val="24"/>
          <w:szCs w:val="24"/>
          <w:u w:val="single"/>
        </w:rPr>
        <w:t>4</w:t>
      </w:r>
      <w:r w:rsidRPr="00B43B51">
        <w:rPr>
          <w:rFonts w:ascii="Times New Roman" w:hAnsi="Times New Roman" w:cs="Times New Roman"/>
          <w:b/>
          <w:bCs/>
          <w:sz w:val="24"/>
          <w:szCs w:val="24"/>
          <w:u w:val="single"/>
        </w:rPr>
        <w:t xml:space="preserve">: </w:t>
      </w:r>
      <w:r w:rsidR="00B43F11" w:rsidRPr="00B43B51">
        <w:rPr>
          <w:rFonts w:ascii="Times New Roman" w:hAnsi="Times New Roman" w:cs="Times New Roman"/>
          <w:b/>
          <w:bCs/>
          <w:sz w:val="24"/>
          <w:szCs w:val="24"/>
          <w:u w:val="single"/>
        </w:rPr>
        <w:t>PROCESSING OF CLAIMS</w:t>
      </w:r>
    </w:p>
    <w:p w14:paraId="4DC5EACC" w14:textId="77777777" w:rsidR="00C870D0" w:rsidRPr="00B43B51" w:rsidRDefault="00C870D0" w:rsidP="006E6BC0">
      <w:pPr>
        <w:jc w:val="both"/>
        <w:rPr>
          <w:rFonts w:ascii="Times New Roman" w:hAnsi="Times New Roman" w:cs="Times New Roman"/>
          <w:b/>
          <w:bCs/>
          <w:sz w:val="24"/>
          <w:szCs w:val="24"/>
          <w:highlight w:val="yellow"/>
        </w:rPr>
      </w:pPr>
    </w:p>
    <w:p w14:paraId="4AD43112" w14:textId="456ED55A" w:rsidR="00146B9B" w:rsidRPr="00B43B51" w:rsidRDefault="00C870D0" w:rsidP="006E6BC0">
      <w:pPr>
        <w:jc w:val="both"/>
        <w:rPr>
          <w:rFonts w:ascii="Times New Roman" w:hAnsi="Times New Roman" w:cs="Times New Roman"/>
          <w:b/>
          <w:bCs/>
          <w:sz w:val="24"/>
          <w:szCs w:val="24"/>
        </w:rPr>
      </w:pPr>
      <w:r w:rsidRPr="00B43B51">
        <w:rPr>
          <w:rFonts w:ascii="Times New Roman" w:hAnsi="Times New Roman" w:cs="Times New Roman"/>
          <w:b/>
          <w:bCs/>
          <w:sz w:val="24"/>
          <w:szCs w:val="24"/>
        </w:rPr>
        <w:t xml:space="preserve">QUESTION: </w:t>
      </w:r>
      <w:r w:rsidR="00146B9B" w:rsidRPr="00B43B51">
        <w:rPr>
          <w:rFonts w:ascii="Times New Roman" w:hAnsi="Times New Roman" w:cs="Times New Roman"/>
          <w:b/>
          <w:bCs/>
          <w:sz w:val="24"/>
          <w:szCs w:val="24"/>
        </w:rPr>
        <w:t xml:space="preserve">  </w:t>
      </w:r>
      <w:r w:rsidR="00146B9B" w:rsidRPr="00B43B51">
        <w:rPr>
          <w:rFonts w:ascii="Times New Roman" w:hAnsi="Times New Roman" w:cs="Times New Roman"/>
          <w:sz w:val="24"/>
          <w:szCs w:val="24"/>
        </w:rPr>
        <w:t xml:space="preserve">Shall the Charter be amended, effective January 1, </w:t>
      </w:r>
      <w:proofErr w:type="gramStart"/>
      <w:r w:rsidR="00146B9B" w:rsidRPr="00B43B51">
        <w:rPr>
          <w:rFonts w:ascii="Times New Roman" w:hAnsi="Times New Roman" w:cs="Times New Roman"/>
          <w:sz w:val="24"/>
          <w:szCs w:val="24"/>
        </w:rPr>
        <w:t>2028</w:t>
      </w:r>
      <w:proofErr w:type="gramEnd"/>
      <w:r w:rsidR="00146B9B" w:rsidRPr="00B43B51">
        <w:rPr>
          <w:rFonts w:ascii="Times New Roman" w:hAnsi="Times New Roman" w:cs="Times New Roman"/>
          <w:sz w:val="24"/>
          <w:szCs w:val="24"/>
        </w:rPr>
        <w:t xml:space="preserve"> to streamline the process for filing claims for personal injury or property damage by requiring that claims are filed directly with the Director of Finance or as provided by ordinance?</w:t>
      </w:r>
    </w:p>
    <w:p w14:paraId="2EA124BA" w14:textId="77777777" w:rsidR="00C870D0" w:rsidRPr="00B43B51" w:rsidRDefault="00C870D0" w:rsidP="006E6BC0">
      <w:pPr>
        <w:jc w:val="both"/>
        <w:rPr>
          <w:rFonts w:ascii="Times New Roman" w:hAnsi="Times New Roman" w:cs="Times New Roman"/>
          <w:bCs/>
          <w:sz w:val="24"/>
          <w:szCs w:val="24"/>
          <w:highlight w:val="yellow"/>
        </w:rPr>
      </w:pPr>
    </w:p>
    <w:p w14:paraId="770AD101" w14:textId="2E76012A"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EXPLANATION: </w:t>
      </w:r>
      <w:r w:rsidRPr="00B43B51">
        <w:rPr>
          <w:rFonts w:ascii="Times New Roman" w:hAnsi="Times New Roman" w:cs="Times New Roman"/>
          <w:bCs/>
          <w:sz w:val="24"/>
          <w:szCs w:val="24"/>
        </w:rPr>
        <w:t xml:space="preserve">Currently, </w:t>
      </w:r>
      <w:r w:rsidR="00B44A90" w:rsidRPr="00B43B51">
        <w:rPr>
          <w:rFonts w:ascii="Times New Roman" w:hAnsi="Times New Roman" w:cs="Times New Roman"/>
          <w:bCs/>
          <w:sz w:val="24"/>
          <w:szCs w:val="24"/>
        </w:rPr>
        <w:t>Section 13-6</w:t>
      </w:r>
      <w:r w:rsidRPr="00B43B51">
        <w:rPr>
          <w:rFonts w:ascii="Times New Roman" w:hAnsi="Times New Roman" w:cs="Times New Roman"/>
          <w:bCs/>
          <w:sz w:val="24"/>
          <w:szCs w:val="24"/>
        </w:rPr>
        <w:t xml:space="preserve"> of the Revised Charter of the County of Maui </w:t>
      </w:r>
      <w:r w:rsidR="00406C5A" w:rsidRPr="00B43B51">
        <w:rPr>
          <w:rFonts w:ascii="Times New Roman" w:hAnsi="Times New Roman" w:cs="Times New Roman"/>
          <w:bCs/>
          <w:sz w:val="24"/>
          <w:szCs w:val="24"/>
        </w:rPr>
        <w:t>requires</w:t>
      </w:r>
      <w:r w:rsidRPr="00B43B51">
        <w:rPr>
          <w:rFonts w:ascii="Times New Roman" w:hAnsi="Times New Roman" w:cs="Times New Roman"/>
          <w:bCs/>
          <w:sz w:val="24"/>
          <w:szCs w:val="24"/>
        </w:rPr>
        <w:t xml:space="preserve"> that </w:t>
      </w:r>
      <w:r w:rsidR="00406C5A" w:rsidRPr="00B43B51">
        <w:rPr>
          <w:rFonts w:ascii="Times New Roman" w:hAnsi="Times New Roman" w:cs="Times New Roman"/>
          <w:bCs/>
          <w:sz w:val="24"/>
          <w:szCs w:val="24"/>
        </w:rPr>
        <w:t xml:space="preserve">any </w:t>
      </w:r>
      <w:r w:rsidR="00B44A90" w:rsidRPr="00B43B51">
        <w:rPr>
          <w:rFonts w:ascii="Times New Roman" w:hAnsi="Times New Roman" w:cs="Times New Roman"/>
          <w:bCs/>
          <w:sz w:val="24"/>
          <w:szCs w:val="24"/>
        </w:rPr>
        <w:t xml:space="preserve">claims </w:t>
      </w:r>
      <w:r w:rsidR="00406C5A" w:rsidRPr="00B43B51">
        <w:rPr>
          <w:rFonts w:ascii="Times New Roman" w:hAnsi="Times New Roman" w:cs="Times New Roman"/>
          <w:bCs/>
          <w:sz w:val="24"/>
          <w:szCs w:val="24"/>
        </w:rPr>
        <w:t xml:space="preserve">for personal injury or property damage </w:t>
      </w:r>
      <w:proofErr w:type="gramStart"/>
      <w:r w:rsidR="00B44A90" w:rsidRPr="00B43B51">
        <w:rPr>
          <w:rFonts w:ascii="Times New Roman" w:hAnsi="Times New Roman" w:cs="Times New Roman"/>
          <w:bCs/>
          <w:sz w:val="24"/>
          <w:szCs w:val="24"/>
        </w:rPr>
        <w:t>mad</w:t>
      </w:r>
      <w:r w:rsidR="00406C5A" w:rsidRPr="00B43B51">
        <w:rPr>
          <w:rFonts w:ascii="Times New Roman" w:hAnsi="Times New Roman" w:cs="Times New Roman"/>
          <w:bCs/>
          <w:sz w:val="24"/>
          <w:szCs w:val="24"/>
        </w:rPr>
        <w:t>e</w:t>
      </w:r>
      <w:proofErr w:type="gramEnd"/>
      <w:r w:rsidR="00B44A90" w:rsidRPr="00B43B51">
        <w:rPr>
          <w:rFonts w:ascii="Times New Roman" w:hAnsi="Times New Roman" w:cs="Times New Roman"/>
          <w:bCs/>
          <w:sz w:val="24"/>
          <w:szCs w:val="24"/>
        </w:rPr>
        <w:t xml:space="preserve"> against the County of Maui </w:t>
      </w:r>
      <w:r w:rsidR="00406C5A" w:rsidRPr="00B43B51">
        <w:rPr>
          <w:rFonts w:ascii="Times New Roman" w:hAnsi="Times New Roman" w:cs="Times New Roman"/>
          <w:bCs/>
          <w:sz w:val="24"/>
          <w:szCs w:val="24"/>
        </w:rPr>
        <w:t>must be</w:t>
      </w:r>
      <w:r w:rsidR="00B44A90" w:rsidRPr="00B43B51">
        <w:rPr>
          <w:rFonts w:ascii="Times New Roman" w:hAnsi="Times New Roman" w:cs="Times New Roman"/>
          <w:bCs/>
          <w:sz w:val="24"/>
          <w:szCs w:val="24"/>
        </w:rPr>
        <w:t xml:space="preserve"> filed with the </w:t>
      </w:r>
      <w:r w:rsidR="00406C5A" w:rsidRPr="00B43B51">
        <w:rPr>
          <w:rFonts w:ascii="Times New Roman" w:hAnsi="Times New Roman" w:cs="Times New Roman"/>
          <w:bCs/>
          <w:sz w:val="24"/>
          <w:szCs w:val="24"/>
        </w:rPr>
        <w:t xml:space="preserve">Office of the </w:t>
      </w:r>
      <w:r w:rsidR="00B44A90" w:rsidRPr="00B43B51">
        <w:rPr>
          <w:rFonts w:ascii="Times New Roman" w:hAnsi="Times New Roman" w:cs="Times New Roman"/>
          <w:bCs/>
          <w:sz w:val="24"/>
          <w:szCs w:val="24"/>
        </w:rPr>
        <w:t xml:space="preserve">County Clerk. </w:t>
      </w:r>
      <w:r w:rsidR="00CC3468" w:rsidRPr="00B43B51">
        <w:rPr>
          <w:rFonts w:ascii="Times New Roman" w:hAnsi="Times New Roman" w:cs="Times New Roman"/>
          <w:bCs/>
          <w:sz w:val="24"/>
          <w:szCs w:val="24"/>
        </w:rPr>
        <w:t xml:space="preserve"> </w:t>
      </w:r>
      <w:r w:rsidRPr="00B43B51">
        <w:rPr>
          <w:rFonts w:ascii="Times New Roman" w:hAnsi="Times New Roman" w:cs="Times New Roman"/>
          <w:bCs/>
          <w:sz w:val="24"/>
          <w:szCs w:val="24"/>
        </w:rPr>
        <w:t xml:space="preserve">This amendment </w:t>
      </w:r>
      <w:r w:rsidR="00406C5A" w:rsidRPr="00B43B51">
        <w:rPr>
          <w:rFonts w:ascii="Times New Roman" w:hAnsi="Times New Roman" w:cs="Times New Roman"/>
          <w:bCs/>
          <w:sz w:val="24"/>
          <w:szCs w:val="24"/>
        </w:rPr>
        <w:t>would</w:t>
      </w:r>
      <w:r w:rsidR="00470A49" w:rsidRPr="00B43B51">
        <w:rPr>
          <w:rFonts w:ascii="Times New Roman" w:hAnsi="Times New Roman" w:cs="Times New Roman"/>
          <w:bCs/>
          <w:sz w:val="24"/>
          <w:szCs w:val="24"/>
        </w:rPr>
        <w:t xml:space="preserve"> require </w:t>
      </w:r>
      <w:r w:rsidR="00406C5A" w:rsidRPr="00B43B51">
        <w:rPr>
          <w:rFonts w:ascii="Times New Roman" w:hAnsi="Times New Roman" w:cs="Times New Roman"/>
          <w:bCs/>
          <w:sz w:val="24"/>
          <w:szCs w:val="24"/>
        </w:rPr>
        <w:t xml:space="preserve">that </w:t>
      </w:r>
      <w:r w:rsidR="00783EE0" w:rsidRPr="00B43B51">
        <w:rPr>
          <w:rFonts w:ascii="Times New Roman" w:hAnsi="Times New Roman" w:cs="Times New Roman"/>
          <w:bCs/>
          <w:sz w:val="24"/>
          <w:szCs w:val="24"/>
        </w:rPr>
        <w:t xml:space="preserve">these </w:t>
      </w:r>
      <w:r w:rsidR="00470A49" w:rsidRPr="00B43B51">
        <w:rPr>
          <w:rFonts w:ascii="Times New Roman" w:hAnsi="Times New Roman" w:cs="Times New Roman"/>
          <w:bCs/>
          <w:sz w:val="24"/>
          <w:szCs w:val="24"/>
        </w:rPr>
        <w:t xml:space="preserve">claims be filed with the </w:t>
      </w:r>
      <w:r w:rsidR="00DB0893" w:rsidRPr="00B43B51">
        <w:rPr>
          <w:rFonts w:ascii="Times New Roman" w:hAnsi="Times New Roman" w:cs="Times New Roman"/>
          <w:bCs/>
          <w:sz w:val="24"/>
          <w:szCs w:val="24"/>
        </w:rPr>
        <w:t xml:space="preserve">Director of Finance or </w:t>
      </w:r>
      <w:r w:rsidR="00B64605" w:rsidRPr="00B43B51">
        <w:rPr>
          <w:rFonts w:ascii="Times New Roman" w:hAnsi="Times New Roman" w:cs="Times New Roman"/>
          <w:bCs/>
          <w:sz w:val="24"/>
          <w:szCs w:val="24"/>
        </w:rPr>
        <w:t>another</w:t>
      </w:r>
      <w:r w:rsidR="004465B2" w:rsidRPr="00B43B51">
        <w:rPr>
          <w:rFonts w:ascii="Times New Roman" w:hAnsi="Times New Roman" w:cs="Times New Roman"/>
          <w:bCs/>
          <w:sz w:val="24"/>
          <w:szCs w:val="24"/>
        </w:rPr>
        <w:t xml:space="preserve"> individual design</w:t>
      </w:r>
      <w:r w:rsidR="00406C5A" w:rsidRPr="00B43B51">
        <w:rPr>
          <w:rFonts w:ascii="Times New Roman" w:hAnsi="Times New Roman" w:cs="Times New Roman"/>
          <w:bCs/>
          <w:sz w:val="24"/>
          <w:szCs w:val="24"/>
        </w:rPr>
        <w:t>ated</w:t>
      </w:r>
      <w:r w:rsidR="004465B2" w:rsidRPr="00B43B51">
        <w:rPr>
          <w:rFonts w:ascii="Times New Roman" w:hAnsi="Times New Roman" w:cs="Times New Roman"/>
          <w:bCs/>
          <w:sz w:val="24"/>
          <w:szCs w:val="24"/>
        </w:rPr>
        <w:t xml:space="preserve"> </w:t>
      </w:r>
      <w:r w:rsidR="00DB0893" w:rsidRPr="00B43B51">
        <w:rPr>
          <w:rFonts w:ascii="Times New Roman" w:hAnsi="Times New Roman" w:cs="Times New Roman"/>
          <w:bCs/>
          <w:sz w:val="24"/>
          <w:szCs w:val="24"/>
        </w:rPr>
        <w:t xml:space="preserve">by ordinance </w:t>
      </w:r>
      <w:r w:rsidR="00470A49" w:rsidRPr="00B43B51">
        <w:rPr>
          <w:rFonts w:ascii="Times New Roman" w:hAnsi="Times New Roman" w:cs="Times New Roman"/>
          <w:bCs/>
          <w:sz w:val="24"/>
          <w:szCs w:val="24"/>
        </w:rPr>
        <w:t>instead</w:t>
      </w:r>
      <w:r w:rsidR="00406C5A" w:rsidRPr="00B43B51">
        <w:rPr>
          <w:rFonts w:ascii="Times New Roman" w:hAnsi="Times New Roman" w:cs="Times New Roman"/>
          <w:bCs/>
          <w:sz w:val="24"/>
          <w:szCs w:val="24"/>
        </w:rPr>
        <w:t>.</w:t>
      </w:r>
      <w:r w:rsidRPr="00B43B51">
        <w:rPr>
          <w:rFonts w:ascii="Times New Roman" w:hAnsi="Times New Roman" w:cs="Times New Roman"/>
          <w:bCs/>
          <w:sz w:val="24"/>
          <w:szCs w:val="24"/>
        </w:rPr>
        <w:t xml:space="preserve"> </w:t>
      </w:r>
    </w:p>
    <w:p w14:paraId="7501009B" w14:textId="77777777" w:rsidR="00C870D0" w:rsidRPr="00B43B51" w:rsidRDefault="00C870D0" w:rsidP="006E6BC0">
      <w:pPr>
        <w:jc w:val="both"/>
        <w:rPr>
          <w:rFonts w:ascii="Times New Roman" w:hAnsi="Times New Roman" w:cs="Times New Roman"/>
          <w:bCs/>
          <w:sz w:val="24"/>
          <w:szCs w:val="24"/>
          <w:highlight w:val="yellow"/>
        </w:rPr>
      </w:pPr>
    </w:p>
    <w:p w14:paraId="42813438" w14:textId="1A55AA5E"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“YES” VOTE: </w:t>
      </w:r>
      <w:r w:rsidRPr="00B43B51">
        <w:rPr>
          <w:rFonts w:ascii="Times New Roman" w:hAnsi="Times New Roman" w:cs="Times New Roman"/>
          <w:bCs/>
          <w:sz w:val="24"/>
          <w:szCs w:val="24"/>
        </w:rPr>
        <w:t xml:space="preserve">A “yes” vote means that </w:t>
      </w:r>
      <w:r w:rsidR="00470A49" w:rsidRPr="00B43B51">
        <w:rPr>
          <w:rFonts w:ascii="Times New Roman" w:hAnsi="Times New Roman" w:cs="Times New Roman"/>
          <w:bCs/>
          <w:sz w:val="24"/>
          <w:szCs w:val="24"/>
        </w:rPr>
        <w:t xml:space="preserve">claims </w:t>
      </w:r>
      <w:r w:rsidR="00406C5A" w:rsidRPr="00B43B51">
        <w:rPr>
          <w:rFonts w:ascii="Times New Roman" w:hAnsi="Times New Roman" w:cs="Times New Roman"/>
          <w:bCs/>
          <w:sz w:val="24"/>
          <w:szCs w:val="24"/>
        </w:rPr>
        <w:t xml:space="preserve">for personal injury or property damage made </w:t>
      </w:r>
      <w:r w:rsidR="00470A49" w:rsidRPr="00B43B51">
        <w:rPr>
          <w:rFonts w:ascii="Times New Roman" w:hAnsi="Times New Roman" w:cs="Times New Roman"/>
          <w:bCs/>
          <w:sz w:val="24"/>
          <w:szCs w:val="24"/>
        </w:rPr>
        <w:t xml:space="preserve">against the County of Maui would be filed </w:t>
      </w:r>
      <w:r w:rsidR="00957545">
        <w:rPr>
          <w:rFonts w:ascii="Times New Roman" w:hAnsi="Times New Roman" w:cs="Times New Roman"/>
          <w:bCs/>
          <w:sz w:val="24"/>
          <w:szCs w:val="24"/>
        </w:rPr>
        <w:t xml:space="preserve">directly </w:t>
      </w:r>
      <w:r w:rsidR="004C3DFC" w:rsidRPr="00B43B51">
        <w:rPr>
          <w:rFonts w:ascii="Times New Roman" w:hAnsi="Times New Roman" w:cs="Times New Roman"/>
          <w:bCs/>
          <w:sz w:val="24"/>
          <w:szCs w:val="24"/>
        </w:rPr>
        <w:t xml:space="preserve">with the Director of Finance or </w:t>
      </w:r>
      <w:r w:rsidR="00B64605" w:rsidRPr="00B43B51">
        <w:rPr>
          <w:rFonts w:ascii="Times New Roman" w:hAnsi="Times New Roman" w:cs="Times New Roman"/>
          <w:bCs/>
          <w:sz w:val="24"/>
          <w:szCs w:val="24"/>
        </w:rPr>
        <w:t>another</w:t>
      </w:r>
      <w:r w:rsidR="004C3DFC" w:rsidRPr="00B43B51">
        <w:rPr>
          <w:rFonts w:ascii="Times New Roman" w:hAnsi="Times New Roman" w:cs="Times New Roman"/>
          <w:bCs/>
          <w:sz w:val="24"/>
          <w:szCs w:val="24"/>
        </w:rPr>
        <w:t xml:space="preserve"> individual designated by ordinance instead of the County Clerk.</w:t>
      </w:r>
    </w:p>
    <w:p w14:paraId="71BD1033" w14:textId="77777777" w:rsidR="00C870D0" w:rsidRPr="00B43B51" w:rsidRDefault="00C870D0" w:rsidP="006E6BC0">
      <w:pPr>
        <w:jc w:val="both"/>
        <w:rPr>
          <w:rFonts w:ascii="Times New Roman" w:hAnsi="Times New Roman" w:cs="Times New Roman"/>
          <w:b/>
          <w:bCs/>
          <w:sz w:val="24"/>
          <w:szCs w:val="24"/>
        </w:rPr>
      </w:pPr>
    </w:p>
    <w:p w14:paraId="7D2355C8" w14:textId="4FE46DA7"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“NO” VOTE: </w:t>
      </w:r>
      <w:r w:rsidRPr="00B43B51">
        <w:rPr>
          <w:rFonts w:ascii="Times New Roman" w:hAnsi="Times New Roman" w:cs="Times New Roman"/>
          <w:bCs/>
          <w:sz w:val="24"/>
          <w:szCs w:val="24"/>
        </w:rPr>
        <w:t xml:space="preserve">A “no” vote means that </w:t>
      </w:r>
      <w:r w:rsidR="00470A49" w:rsidRPr="00B43B51">
        <w:rPr>
          <w:rFonts w:ascii="Times New Roman" w:hAnsi="Times New Roman" w:cs="Times New Roman"/>
          <w:bCs/>
          <w:sz w:val="24"/>
          <w:szCs w:val="24"/>
        </w:rPr>
        <w:t xml:space="preserve">claims </w:t>
      </w:r>
      <w:r w:rsidR="00406C5A" w:rsidRPr="00B43B51">
        <w:rPr>
          <w:rFonts w:ascii="Times New Roman" w:hAnsi="Times New Roman" w:cs="Times New Roman"/>
          <w:bCs/>
          <w:sz w:val="24"/>
          <w:szCs w:val="24"/>
        </w:rPr>
        <w:t xml:space="preserve">for personal injury or property damage </w:t>
      </w:r>
      <w:r w:rsidR="00470A49" w:rsidRPr="00B43B51">
        <w:rPr>
          <w:rFonts w:ascii="Times New Roman" w:hAnsi="Times New Roman" w:cs="Times New Roman"/>
          <w:bCs/>
          <w:sz w:val="24"/>
          <w:szCs w:val="24"/>
        </w:rPr>
        <w:t>made against the County of Maui would continue to be filed with the County Clerk</w:t>
      </w:r>
      <w:r w:rsidR="004C3DFC" w:rsidRPr="00B43B51">
        <w:rPr>
          <w:rFonts w:ascii="Times New Roman" w:hAnsi="Times New Roman" w:cs="Times New Roman"/>
          <w:bCs/>
          <w:sz w:val="24"/>
          <w:szCs w:val="24"/>
        </w:rPr>
        <w:t>.</w:t>
      </w:r>
    </w:p>
    <w:p w14:paraId="4F9ED12B" w14:textId="77777777" w:rsidR="00C870D0" w:rsidRPr="00B43B51" w:rsidRDefault="00C870D0" w:rsidP="006E6BC0">
      <w:pPr>
        <w:jc w:val="both"/>
        <w:rPr>
          <w:rFonts w:ascii="Times New Roman" w:hAnsi="Times New Roman" w:cs="Times New Roman"/>
          <w:b/>
          <w:bCs/>
          <w:sz w:val="24"/>
          <w:szCs w:val="24"/>
        </w:rPr>
      </w:pPr>
    </w:p>
    <w:p w14:paraId="5DE9F54D" w14:textId="4A872BA5" w:rsidR="00C870D0" w:rsidRPr="00B43B51" w:rsidRDefault="00F86997" w:rsidP="006E6BC0">
      <w:pPr>
        <w:spacing w:after="160" w:line="259" w:lineRule="auto"/>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BLANK VOTE OR OVERVOTE: </w:t>
      </w:r>
      <w:r>
        <w:rPr>
          <w:rFonts w:ascii="Times New Roman" w:hAnsi="Times New Roman" w:cs="Times New Roman"/>
          <w:bCs/>
          <w:sz w:val="24"/>
          <w:szCs w:val="24"/>
        </w:rPr>
        <w:t xml:space="preserve">Neither a </w:t>
      </w:r>
      <w:r w:rsidRPr="00B43B51">
        <w:rPr>
          <w:rFonts w:ascii="Times New Roman" w:hAnsi="Times New Roman" w:cs="Times New Roman"/>
          <w:bCs/>
          <w:sz w:val="24"/>
          <w:szCs w:val="24"/>
        </w:rPr>
        <w:t xml:space="preserve">“blank” vote </w:t>
      </w:r>
      <w:r>
        <w:rPr>
          <w:rFonts w:ascii="Times New Roman" w:hAnsi="Times New Roman" w:cs="Times New Roman"/>
          <w:bCs/>
          <w:sz w:val="24"/>
          <w:szCs w:val="24"/>
        </w:rPr>
        <w:t>nor an “over” vote is t</w:t>
      </w:r>
      <w:r w:rsidRPr="00B43B51">
        <w:rPr>
          <w:rFonts w:ascii="Times New Roman" w:hAnsi="Times New Roman" w:cs="Times New Roman"/>
          <w:bCs/>
          <w:sz w:val="24"/>
          <w:szCs w:val="24"/>
        </w:rPr>
        <w:t>allied as a “yes” vote or a “no” vote</w:t>
      </w:r>
      <w:r>
        <w:rPr>
          <w:rFonts w:ascii="Times New Roman" w:hAnsi="Times New Roman" w:cs="Times New Roman"/>
          <w:bCs/>
          <w:sz w:val="24"/>
          <w:szCs w:val="24"/>
        </w:rPr>
        <w:t xml:space="preserve"> and are</w:t>
      </w:r>
      <w:r w:rsidRPr="00B43B51">
        <w:rPr>
          <w:rFonts w:ascii="Times New Roman" w:hAnsi="Times New Roman" w:cs="Times New Roman"/>
          <w:bCs/>
          <w:sz w:val="24"/>
          <w:szCs w:val="24"/>
        </w:rPr>
        <w:t xml:space="preserve"> only counted toward the total number of votes cast.</w:t>
      </w:r>
      <w:r w:rsidR="00C870D0" w:rsidRPr="00B43B51">
        <w:rPr>
          <w:rFonts w:ascii="Times New Roman" w:hAnsi="Times New Roman" w:cs="Times New Roman"/>
          <w:bCs/>
          <w:sz w:val="24"/>
          <w:szCs w:val="24"/>
        </w:rPr>
        <w:br w:type="page"/>
      </w:r>
    </w:p>
    <w:p w14:paraId="3E14A276" w14:textId="77777777"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rPr>
        <w:t>2026 PROPOSED AMENDMENT TO THE COUNTY OF MAUI CHARTER</w:t>
      </w:r>
    </w:p>
    <w:p w14:paraId="38A965C7" w14:textId="6384F980"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u w:val="single"/>
        </w:rPr>
        <w:t>QUESTION #</w:t>
      </w:r>
      <w:r w:rsidR="008D3F40" w:rsidRPr="00B43B51">
        <w:rPr>
          <w:rFonts w:ascii="Times New Roman" w:hAnsi="Times New Roman" w:cs="Times New Roman"/>
          <w:b/>
          <w:bCs/>
          <w:sz w:val="24"/>
          <w:szCs w:val="24"/>
          <w:u w:val="single"/>
        </w:rPr>
        <w:t xml:space="preserve"> </w:t>
      </w:r>
      <w:r w:rsidR="00BD7051" w:rsidRPr="00B43B51">
        <w:rPr>
          <w:rFonts w:ascii="Times New Roman" w:hAnsi="Times New Roman" w:cs="Times New Roman"/>
          <w:b/>
          <w:bCs/>
          <w:sz w:val="24"/>
          <w:szCs w:val="24"/>
          <w:u w:val="single"/>
        </w:rPr>
        <w:t>5</w:t>
      </w:r>
      <w:r w:rsidR="008D3F40" w:rsidRPr="00B43B51">
        <w:rPr>
          <w:rFonts w:ascii="Times New Roman" w:hAnsi="Times New Roman" w:cs="Times New Roman"/>
          <w:b/>
          <w:bCs/>
          <w:sz w:val="24"/>
          <w:szCs w:val="24"/>
          <w:u w:val="single"/>
        </w:rPr>
        <w:t>:</w:t>
      </w:r>
      <w:r w:rsidRPr="00B43B51">
        <w:rPr>
          <w:rFonts w:ascii="Times New Roman" w:hAnsi="Times New Roman" w:cs="Times New Roman"/>
          <w:b/>
          <w:bCs/>
          <w:sz w:val="24"/>
          <w:szCs w:val="24"/>
          <w:u w:val="single"/>
        </w:rPr>
        <w:t xml:space="preserve"> </w:t>
      </w:r>
      <w:r w:rsidR="008D3F40" w:rsidRPr="00B43B51">
        <w:rPr>
          <w:rFonts w:ascii="Times New Roman" w:hAnsi="Times New Roman" w:cs="Times New Roman"/>
          <w:b/>
          <w:bCs/>
          <w:sz w:val="24"/>
          <w:szCs w:val="24"/>
          <w:u w:val="single"/>
        </w:rPr>
        <w:t xml:space="preserve">REMOVING </w:t>
      </w:r>
      <w:r w:rsidR="002969D5" w:rsidRPr="00B43B51">
        <w:rPr>
          <w:rFonts w:ascii="Times New Roman" w:hAnsi="Times New Roman" w:cs="Times New Roman"/>
          <w:b/>
          <w:bCs/>
          <w:sz w:val="24"/>
          <w:szCs w:val="24"/>
          <w:u w:val="single"/>
        </w:rPr>
        <w:t xml:space="preserve">THE </w:t>
      </w:r>
      <w:r w:rsidR="008D3F40" w:rsidRPr="00B43B51">
        <w:rPr>
          <w:rFonts w:ascii="Times New Roman" w:hAnsi="Times New Roman" w:cs="Times New Roman"/>
          <w:b/>
          <w:bCs/>
          <w:sz w:val="24"/>
          <w:szCs w:val="24"/>
          <w:u w:val="single"/>
        </w:rPr>
        <w:t>ENGLISH TRANSLATION OF THE HAWAI</w:t>
      </w:r>
      <w:r w:rsidR="008D3F40" w:rsidRPr="00B43B51">
        <w:rPr>
          <w:rFonts w:ascii="Times New Roman" w:hAnsi="Times New Roman" w:cs="Times New Roman"/>
          <w:b/>
          <w:bCs/>
          <w:sz w:val="24"/>
          <w:szCs w:val="24"/>
          <w:u w:val="single"/>
          <w:lang w:val="haw-US"/>
        </w:rPr>
        <w:t>ʻ</w:t>
      </w:r>
      <w:r w:rsidR="008D3F40" w:rsidRPr="00B43B51">
        <w:rPr>
          <w:rFonts w:ascii="Times New Roman" w:hAnsi="Times New Roman" w:cs="Times New Roman"/>
          <w:b/>
          <w:bCs/>
          <w:sz w:val="24"/>
          <w:szCs w:val="24"/>
          <w:u w:val="single"/>
        </w:rPr>
        <w:t>I STATE MOTTO</w:t>
      </w:r>
    </w:p>
    <w:p w14:paraId="55B2661F" w14:textId="77777777" w:rsidR="00C870D0" w:rsidRPr="00B43B51" w:rsidRDefault="00C870D0" w:rsidP="006E6BC0">
      <w:pPr>
        <w:jc w:val="both"/>
        <w:rPr>
          <w:rFonts w:ascii="Times New Roman" w:hAnsi="Times New Roman" w:cs="Times New Roman"/>
          <w:b/>
          <w:bCs/>
          <w:sz w:val="24"/>
          <w:szCs w:val="24"/>
        </w:rPr>
      </w:pPr>
    </w:p>
    <w:p w14:paraId="3804A381" w14:textId="357B77B7" w:rsidR="00C870D0" w:rsidRPr="00B43B51" w:rsidRDefault="00C870D0" w:rsidP="006E6BC0">
      <w:pPr>
        <w:jc w:val="both"/>
        <w:rPr>
          <w:rFonts w:ascii="Times New Roman" w:hAnsi="Times New Roman" w:cs="Times New Roman"/>
          <w:b/>
          <w:bCs/>
          <w:sz w:val="24"/>
          <w:szCs w:val="24"/>
        </w:rPr>
      </w:pPr>
      <w:r w:rsidRPr="00B43B51">
        <w:rPr>
          <w:rFonts w:ascii="Times New Roman" w:hAnsi="Times New Roman" w:cs="Times New Roman"/>
          <w:b/>
          <w:bCs/>
          <w:sz w:val="24"/>
          <w:szCs w:val="24"/>
        </w:rPr>
        <w:t xml:space="preserve">QUESTION: </w:t>
      </w:r>
      <w:r w:rsidR="00F22D7F" w:rsidRPr="00B43B51">
        <w:rPr>
          <w:rFonts w:ascii="Times New Roman" w:hAnsi="Times New Roman" w:cs="Times New Roman"/>
          <w:b/>
          <w:bCs/>
          <w:sz w:val="24"/>
          <w:szCs w:val="24"/>
        </w:rPr>
        <w:t xml:space="preserve"> </w:t>
      </w:r>
      <w:r w:rsidR="008D3F40" w:rsidRPr="00B43B51">
        <w:rPr>
          <w:rFonts w:ascii="Times New Roman" w:hAnsi="Times New Roman" w:cs="Times New Roman"/>
          <w:bCs/>
          <w:sz w:val="24"/>
          <w:szCs w:val="24"/>
        </w:rPr>
        <w:t xml:space="preserve">Shall the Charter be amended, effective upon passage, by removing the English translation of the </w:t>
      </w:r>
      <w:proofErr w:type="spellStart"/>
      <w:r w:rsidR="008D3F40" w:rsidRPr="00B43B51">
        <w:rPr>
          <w:rFonts w:ascii="Times New Roman" w:hAnsi="Times New Roman" w:cs="Times New Roman"/>
          <w:bCs/>
          <w:sz w:val="24"/>
          <w:szCs w:val="24"/>
        </w:rPr>
        <w:t>Hawai</w:t>
      </w:r>
      <w:proofErr w:type="spellEnd"/>
      <w:r w:rsidR="00D730AA" w:rsidRPr="00B43B51">
        <w:rPr>
          <w:rFonts w:ascii="Times New Roman" w:hAnsi="Times New Roman" w:cs="Times New Roman"/>
          <w:bCs/>
          <w:sz w:val="24"/>
          <w:szCs w:val="24"/>
          <w:lang w:val="haw-US"/>
        </w:rPr>
        <w:t>ʻ</w:t>
      </w:r>
      <w:r w:rsidR="008D3F40" w:rsidRPr="00B43B51">
        <w:rPr>
          <w:rFonts w:ascii="Times New Roman" w:hAnsi="Times New Roman" w:cs="Times New Roman"/>
          <w:bCs/>
          <w:sz w:val="24"/>
          <w:szCs w:val="24"/>
        </w:rPr>
        <w:t xml:space="preserve">i State motto in the Maui County Charter Preamble, allowing the original phrase, </w:t>
      </w:r>
      <w:r w:rsidR="002F2714" w:rsidRPr="00B43B51">
        <w:rPr>
          <w:rFonts w:ascii="Times New Roman" w:hAnsi="Times New Roman" w:cs="Times New Roman"/>
          <w:bCs/>
          <w:sz w:val="24"/>
          <w:szCs w:val="24"/>
        </w:rPr>
        <w:t>“</w:t>
      </w:r>
      <w:proofErr w:type="spellStart"/>
      <w:r w:rsidR="008D3F40" w:rsidRPr="00B43B51">
        <w:rPr>
          <w:rFonts w:ascii="Times New Roman" w:hAnsi="Times New Roman" w:cs="Times New Roman"/>
          <w:bCs/>
          <w:sz w:val="24"/>
          <w:szCs w:val="24"/>
        </w:rPr>
        <w:t>Ua</w:t>
      </w:r>
      <w:proofErr w:type="spellEnd"/>
      <w:r w:rsidR="008D3F40" w:rsidRPr="00B43B51">
        <w:rPr>
          <w:rFonts w:ascii="Times New Roman" w:hAnsi="Times New Roman" w:cs="Times New Roman"/>
          <w:bCs/>
          <w:sz w:val="24"/>
          <w:szCs w:val="24"/>
        </w:rPr>
        <w:t xml:space="preserve"> </w:t>
      </w:r>
      <w:proofErr w:type="spellStart"/>
      <w:r w:rsidR="008D3F40" w:rsidRPr="00B43B51">
        <w:rPr>
          <w:rFonts w:ascii="Times New Roman" w:hAnsi="Times New Roman" w:cs="Times New Roman"/>
          <w:bCs/>
          <w:sz w:val="24"/>
          <w:szCs w:val="24"/>
        </w:rPr>
        <w:t>mau</w:t>
      </w:r>
      <w:proofErr w:type="spellEnd"/>
      <w:r w:rsidR="008D3F40" w:rsidRPr="00B43B51">
        <w:rPr>
          <w:rFonts w:ascii="Times New Roman" w:hAnsi="Times New Roman" w:cs="Times New Roman"/>
          <w:bCs/>
          <w:sz w:val="24"/>
          <w:szCs w:val="24"/>
        </w:rPr>
        <w:t xml:space="preserve"> </w:t>
      </w:r>
      <w:proofErr w:type="spellStart"/>
      <w:r w:rsidR="008D3F40" w:rsidRPr="00B43B51">
        <w:rPr>
          <w:rFonts w:ascii="Times New Roman" w:hAnsi="Times New Roman" w:cs="Times New Roman"/>
          <w:bCs/>
          <w:sz w:val="24"/>
          <w:szCs w:val="24"/>
        </w:rPr>
        <w:t>ke</w:t>
      </w:r>
      <w:proofErr w:type="spellEnd"/>
      <w:r w:rsidR="008D3F40" w:rsidRPr="00B43B51">
        <w:rPr>
          <w:rFonts w:ascii="Times New Roman" w:hAnsi="Times New Roman" w:cs="Times New Roman"/>
          <w:bCs/>
          <w:sz w:val="24"/>
          <w:szCs w:val="24"/>
        </w:rPr>
        <w:t xml:space="preserve"> </w:t>
      </w:r>
      <w:proofErr w:type="spellStart"/>
      <w:r w:rsidR="008D3F40" w:rsidRPr="00B43B51">
        <w:rPr>
          <w:rFonts w:ascii="Times New Roman" w:hAnsi="Times New Roman" w:cs="Times New Roman"/>
          <w:bCs/>
          <w:sz w:val="24"/>
          <w:szCs w:val="24"/>
        </w:rPr>
        <w:t>ea</w:t>
      </w:r>
      <w:proofErr w:type="spellEnd"/>
      <w:r w:rsidR="008D3F40" w:rsidRPr="00B43B51">
        <w:rPr>
          <w:rFonts w:ascii="Times New Roman" w:hAnsi="Times New Roman" w:cs="Times New Roman"/>
          <w:bCs/>
          <w:sz w:val="24"/>
          <w:szCs w:val="24"/>
        </w:rPr>
        <w:t xml:space="preserve"> o ka </w:t>
      </w:r>
      <w:proofErr w:type="spellStart"/>
      <w:r w:rsidR="00A05C7B" w:rsidRPr="00B43B51">
        <w:rPr>
          <w:rFonts w:ascii="Times New Roman" w:hAnsi="Times New Roman" w:cs="Times New Roman"/>
          <w:bCs/>
          <w:sz w:val="24"/>
          <w:szCs w:val="24"/>
        </w:rPr>
        <w:t>ʻāina</w:t>
      </w:r>
      <w:proofErr w:type="spellEnd"/>
      <w:r w:rsidR="008D3F40" w:rsidRPr="00B43B51">
        <w:rPr>
          <w:rFonts w:ascii="Times New Roman" w:hAnsi="Times New Roman" w:cs="Times New Roman"/>
          <w:bCs/>
          <w:sz w:val="24"/>
          <w:szCs w:val="24"/>
        </w:rPr>
        <w:t xml:space="preserve"> i ka pono,</w:t>
      </w:r>
      <w:r w:rsidR="002F2714" w:rsidRPr="00B43B51">
        <w:rPr>
          <w:rFonts w:ascii="Times New Roman" w:hAnsi="Times New Roman" w:cs="Times New Roman"/>
          <w:bCs/>
          <w:sz w:val="24"/>
          <w:szCs w:val="24"/>
        </w:rPr>
        <w:t>”</w:t>
      </w:r>
      <w:r w:rsidR="008D3F40" w:rsidRPr="00B43B51">
        <w:rPr>
          <w:rFonts w:ascii="Times New Roman" w:hAnsi="Times New Roman" w:cs="Times New Roman"/>
          <w:bCs/>
          <w:sz w:val="24"/>
          <w:szCs w:val="24"/>
        </w:rPr>
        <w:t xml:space="preserve"> to stand on its own?</w:t>
      </w:r>
    </w:p>
    <w:p w14:paraId="25016973" w14:textId="77777777" w:rsidR="00C870D0" w:rsidRPr="00B43B51" w:rsidRDefault="00C870D0" w:rsidP="006E6BC0">
      <w:pPr>
        <w:jc w:val="both"/>
        <w:rPr>
          <w:rFonts w:ascii="Times New Roman" w:hAnsi="Times New Roman" w:cs="Times New Roman"/>
          <w:bCs/>
          <w:sz w:val="24"/>
          <w:szCs w:val="24"/>
          <w:highlight w:val="yellow"/>
        </w:rPr>
      </w:pPr>
    </w:p>
    <w:p w14:paraId="42373599" w14:textId="3EA93DFE"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EXPLANATION: </w:t>
      </w:r>
      <w:r w:rsidRPr="00B43B51">
        <w:rPr>
          <w:rFonts w:ascii="Times New Roman" w:hAnsi="Times New Roman" w:cs="Times New Roman"/>
          <w:bCs/>
          <w:sz w:val="24"/>
          <w:szCs w:val="24"/>
        </w:rPr>
        <w:t>Currently,</w:t>
      </w:r>
      <w:r w:rsidR="00D83E36" w:rsidRPr="00B43B51">
        <w:rPr>
          <w:rFonts w:ascii="Times New Roman" w:hAnsi="Times New Roman" w:cs="Times New Roman"/>
          <w:bCs/>
          <w:sz w:val="24"/>
          <w:szCs w:val="24"/>
        </w:rPr>
        <w:t xml:space="preserve"> the </w:t>
      </w:r>
      <w:r w:rsidRPr="00B43B51">
        <w:rPr>
          <w:rFonts w:ascii="Times New Roman" w:hAnsi="Times New Roman" w:cs="Times New Roman"/>
          <w:bCs/>
          <w:sz w:val="24"/>
          <w:szCs w:val="24"/>
        </w:rPr>
        <w:t xml:space="preserve">Revised Charter of the County of Maui </w:t>
      </w:r>
      <w:r w:rsidR="00D83E36" w:rsidRPr="00B43B51">
        <w:rPr>
          <w:rFonts w:ascii="Times New Roman" w:hAnsi="Times New Roman" w:cs="Times New Roman"/>
          <w:bCs/>
          <w:sz w:val="24"/>
          <w:szCs w:val="24"/>
        </w:rPr>
        <w:t>Preamble includes the Hawaiʻi State motto, “</w:t>
      </w:r>
      <w:proofErr w:type="spellStart"/>
      <w:r w:rsidR="00D83E36" w:rsidRPr="00B43B51">
        <w:rPr>
          <w:rFonts w:ascii="Times New Roman" w:hAnsi="Times New Roman" w:cs="Times New Roman"/>
          <w:bCs/>
          <w:sz w:val="24"/>
          <w:szCs w:val="24"/>
        </w:rPr>
        <w:t>Ua</w:t>
      </w:r>
      <w:proofErr w:type="spellEnd"/>
      <w:r w:rsidR="00D83E36" w:rsidRPr="00B43B51">
        <w:rPr>
          <w:rFonts w:ascii="Times New Roman" w:hAnsi="Times New Roman" w:cs="Times New Roman"/>
          <w:bCs/>
          <w:sz w:val="24"/>
          <w:szCs w:val="24"/>
        </w:rPr>
        <w:t xml:space="preserve"> </w:t>
      </w:r>
      <w:proofErr w:type="spellStart"/>
      <w:r w:rsidR="00D83E36" w:rsidRPr="00B43B51">
        <w:rPr>
          <w:rFonts w:ascii="Times New Roman" w:hAnsi="Times New Roman" w:cs="Times New Roman"/>
          <w:bCs/>
          <w:sz w:val="24"/>
          <w:szCs w:val="24"/>
        </w:rPr>
        <w:t>mau</w:t>
      </w:r>
      <w:proofErr w:type="spellEnd"/>
      <w:r w:rsidR="00D83E36" w:rsidRPr="00B43B51">
        <w:rPr>
          <w:rFonts w:ascii="Times New Roman" w:hAnsi="Times New Roman" w:cs="Times New Roman"/>
          <w:bCs/>
          <w:sz w:val="24"/>
          <w:szCs w:val="24"/>
        </w:rPr>
        <w:t xml:space="preserve"> </w:t>
      </w:r>
      <w:proofErr w:type="spellStart"/>
      <w:r w:rsidR="00D83E36" w:rsidRPr="00B43B51">
        <w:rPr>
          <w:rFonts w:ascii="Times New Roman" w:hAnsi="Times New Roman" w:cs="Times New Roman"/>
          <w:bCs/>
          <w:sz w:val="24"/>
          <w:szCs w:val="24"/>
        </w:rPr>
        <w:t>ke</w:t>
      </w:r>
      <w:proofErr w:type="spellEnd"/>
      <w:r w:rsidR="00D83E36" w:rsidRPr="00B43B51">
        <w:rPr>
          <w:rFonts w:ascii="Times New Roman" w:hAnsi="Times New Roman" w:cs="Times New Roman"/>
          <w:bCs/>
          <w:sz w:val="24"/>
          <w:szCs w:val="24"/>
        </w:rPr>
        <w:t xml:space="preserve"> </w:t>
      </w:r>
      <w:proofErr w:type="spellStart"/>
      <w:r w:rsidR="00D83E36" w:rsidRPr="00B43B51">
        <w:rPr>
          <w:rFonts w:ascii="Times New Roman" w:hAnsi="Times New Roman" w:cs="Times New Roman"/>
          <w:bCs/>
          <w:sz w:val="24"/>
          <w:szCs w:val="24"/>
        </w:rPr>
        <w:t>ea</w:t>
      </w:r>
      <w:proofErr w:type="spellEnd"/>
      <w:r w:rsidR="00D83E36" w:rsidRPr="00B43B51">
        <w:rPr>
          <w:rFonts w:ascii="Times New Roman" w:hAnsi="Times New Roman" w:cs="Times New Roman"/>
          <w:bCs/>
          <w:sz w:val="24"/>
          <w:szCs w:val="24"/>
        </w:rPr>
        <w:t xml:space="preserve"> o ka </w:t>
      </w:r>
      <w:proofErr w:type="spellStart"/>
      <w:r w:rsidR="00D83E36" w:rsidRPr="00B43B51">
        <w:rPr>
          <w:rFonts w:ascii="Times New Roman" w:hAnsi="Times New Roman" w:cs="Times New Roman"/>
          <w:bCs/>
          <w:sz w:val="24"/>
          <w:szCs w:val="24"/>
        </w:rPr>
        <w:t>ʻāina</w:t>
      </w:r>
      <w:proofErr w:type="spellEnd"/>
      <w:r w:rsidR="00D83E36" w:rsidRPr="00B43B51">
        <w:rPr>
          <w:rFonts w:ascii="Times New Roman" w:hAnsi="Times New Roman" w:cs="Times New Roman"/>
          <w:bCs/>
          <w:sz w:val="24"/>
          <w:szCs w:val="24"/>
        </w:rPr>
        <w:t xml:space="preserve"> i ka pono,” followed by </w:t>
      </w:r>
      <w:r w:rsidR="00CC02BF">
        <w:rPr>
          <w:rFonts w:ascii="Times New Roman" w:hAnsi="Times New Roman" w:cs="Times New Roman"/>
          <w:bCs/>
          <w:sz w:val="24"/>
          <w:szCs w:val="24"/>
        </w:rPr>
        <w:t>the</w:t>
      </w:r>
      <w:r w:rsidR="00D83E36" w:rsidRPr="00B43B51">
        <w:rPr>
          <w:rFonts w:ascii="Times New Roman" w:hAnsi="Times New Roman" w:cs="Times New Roman"/>
          <w:bCs/>
          <w:sz w:val="24"/>
          <w:szCs w:val="24"/>
        </w:rPr>
        <w:t xml:space="preserve"> English translation, “The life of the land is perpetuated in righteousness”</w:t>
      </w:r>
      <w:r w:rsidR="002969D5" w:rsidRPr="00B43B51">
        <w:rPr>
          <w:rFonts w:ascii="Times New Roman" w:hAnsi="Times New Roman" w:cs="Times New Roman"/>
          <w:bCs/>
          <w:sz w:val="24"/>
          <w:szCs w:val="24"/>
        </w:rPr>
        <w:t xml:space="preserve"> in parenthesis.</w:t>
      </w:r>
      <w:r w:rsidR="00CC02BF">
        <w:rPr>
          <w:rFonts w:ascii="Times New Roman" w:hAnsi="Times New Roman" w:cs="Times New Roman"/>
          <w:bCs/>
          <w:sz w:val="24"/>
          <w:szCs w:val="24"/>
        </w:rPr>
        <w:t xml:space="preserve">  </w:t>
      </w:r>
      <w:r w:rsidRPr="00B43B51">
        <w:rPr>
          <w:rFonts w:ascii="Times New Roman" w:hAnsi="Times New Roman" w:cs="Times New Roman"/>
          <w:bCs/>
          <w:sz w:val="24"/>
          <w:szCs w:val="24"/>
        </w:rPr>
        <w:t xml:space="preserve">This </w:t>
      </w:r>
      <w:proofErr w:type="gramStart"/>
      <w:r w:rsidRPr="00B43B51">
        <w:rPr>
          <w:rFonts w:ascii="Times New Roman" w:hAnsi="Times New Roman" w:cs="Times New Roman"/>
          <w:bCs/>
          <w:sz w:val="24"/>
          <w:szCs w:val="24"/>
        </w:rPr>
        <w:t xml:space="preserve">amendment </w:t>
      </w:r>
      <w:r w:rsidR="00CC02BF">
        <w:rPr>
          <w:rFonts w:ascii="Times New Roman" w:hAnsi="Times New Roman" w:cs="Times New Roman"/>
          <w:bCs/>
          <w:sz w:val="24"/>
          <w:szCs w:val="24"/>
        </w:rPr>
        <w:t xml:space="preserve"> would</w:t>
      </w:r>
      <w:proofErr w:type="gramEnd"/>
      <w:r w:rsidR="00CC02BF">
        <w:rPr>
          <w:rFonts w:ascii="Times New Roman" w:hAnsi="Times New Roman" w:cs="Times New Roman"/>
          <w:bCs/>
          <w:sz w:val="24"/>
          <w:szCs w:val="24"/>
        </w:rPr>
        <w:t xml:space="preserve"> </w:t>
      </w:r>
      <w:r w:rsidR="002B172A" w:rsidRPr="00B43B51">
        <w:rPr>
          <w:rFonts w:ascii="Times New Roman" w:hAnsi="Times New Roman" w:cs="Times New Roman"/>
          <w:bCs/>
          <w:sz w:val="24"/>
          <w:szCs w:val="24"/>
        </w:rPr>
        <w:t>remove the English translation</w:t>
      </w:r>
      <w:r w:rsidR="002969D5" w:rsidRPr="00B43B51">
        <w:rPr>
          <w:rFonts w:ascii="Times New Roman" w:hAnsi="Times New Roman" w:cs="Times New Roman"/>
          <w:bCs/>
          <w:sz w:val="24"/>
          <w:szCs w:val="24"/>
        </w:rPr>
        <w:t xml:space="preserve"> and keep only the</w:t>
      </w:r>
      <w:r w:rsidR="002B172A" w:rsidRPr="00B43B51">
        <w:rPr>
          <w:rFonts w:ascii="Times New Roman" w:hAnsi="Times New Roman" w:cs="Times New Roman"/>
          <w:bCs/>
          <w:sz w:val="24"/>
          <w:szCs w:val="24"/>
        </w:rPr>
        <w:t xml:space="preserve"> Hawaiian-language phrase.</w:t>
      </w:r>
    </w:p>
    <w:p w14:paraId="5B0FF9BC" w14:textId="77777777" w:rsidR="00C870D0" w:rsidRPr="00B43B51" w:rsidRDefault="00C870D0" w:rsidP="006E6BC0">
      <w:pPr>
        <w:jc w:val="both"/>
        <w:rPr>
          <w:rFonts w:ascii="Times New Roman" w:hAnsi="Times New Roman" w:cs="Times New Roman"/>
          <w:bCs/>
          <w:sz w:val="24"/>
          <w:szCs w:val="24"/>
          <w:highlight w:val="yellow"/>
        </w:rPr>
      </w:pPr>
    </w:p>
    <w:p w14:paraId="0EEC8242" w14:textId="0249F42B"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“YES” VOTE: </w:t>
      </w:r>
      <w:r w:rsidRPr="00B43B51">
        <w:rPr>
          <w:rFonts w:ascii="Times New Roman" w:hAnsi="Times New Roman" w:cs="Times New Roman"/>
          <w:bCs/>
          <w:sz w:val="24"/>
          <w:szCs w:val="24"/>
        </w:rPr>
        <w:t xml:space="preserve">A “yes” vote means that the </w:t>
      </w:r>
      <w:r w:rsidR="00DB0DBD" w:rsidRPr="00B43B51">
        <w:rPr>
          <w:rFonts w:ascii="Times New Roman" w:hAnsi="Times New Roman" w:cs="Times New Roman"/>
          <w:bCs/>
          <w:sz w:val="24"/>
          <w:szCs w:val="24"/>
        </w:rPr>
        <w:t xml:space="preserve">English translation of the Hawaiʻi State motto would be removed from the Charter </w:t>
      </w:r>
      <w:r w:rsidR="00A5572E" w:rsidRPr="00B43B51">
        <w:rPr>
          <w:rFonts w:ascii="Times New Roman" w:hAnsi="Times New Roman" w:cs="Times New Roman"/>
          <w:bCs/>
          <w:sz w:val="24"/>
          <w:szCs w:val="24"/>
        </w:rPr>
        <w:t>Preamble,</w:t>
      </w:r>
      <w:r w:rsidR="00DB0DBD" w:rsidRPr="00B43B51">
        <w:rPr>
          <w:rFonts w:ascii="Times New Roman" w:hAnsi="Times New Roman" w:cs="Times New Roman"/>
          <w:bCs/>
          <w:sz w:val="24"/>
          <w:szCs w:val="24"/>
        </w:rPr>
        <w:t xml:space="preserve"> and the original Hawaiian-language phrase would remain.</w:t>
      </w:r>
    </w:p>
    <w:p w14:paraId="224DD31A" w14:textId="77777777" w:rsidR="00C870D0" w:rsidRPr="00B43B51" w:rsidRDefault="00C870D0" w:rsidP="006E6BC0">
      <w:pPr>
        <w:jc w:val="both"/>
        <w:rPr>
          <w:rFonts w:ascii="Times New Roman" w:hAnsi="Times New Roman" w:cs="Times New Roman"/>
          <w:b/>
          <w:bCs/>
          <w:sz w:val="24"/>
          <w:szCs w:val="24"/>
        </w:rPr>
      </w:pPr>
    </w:p>
    <w:p w14:paraId="1EA85DF8" w14:textId="22A9EF99"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“NO” VOTE: </w:t>
      </w:r>
      <w:r w:rsidRPr="00B43B51">
        <w:rPr>
          <w:rFonts w:ascii="Times New Roman" w:hAnsi="Times New Roman" w:cs="Times New Roman"/>
          <w:bCs/>
          <w:sz w:val="24"/>
          <w:szCs w:val="24"/>
        </w:rPr>
        <w:t xml:space="preserve">A “no” vote means that the </w:t>
      </w:r>
      <w:r w:rsidR="00DB0DBD" w:rsidRPr="00B43B51">
        <w:rPr>
          <w:rFonts w:ascii="Times New Roman" w:hAnsi="Times New Roman" w:cs="Times New Roman"/>
          <w:bCs/>
          <w:sz w:val="24"/>
          <w:szCs w:val="24"/>
        </w:rPr>
        <w:t xml:space="preserve">Charter Preamble would continue to include both the Hawaiʻi State motto and its English translation. </w:t>
      </w:r>
      <w:r w:rsidRPr="00B43B51">
        <w:rPr>
          <w:rFonts w:ascii="Times New Roman" w:hAnsi="Times New Roman" w:cs="Times New Roman"/>
          <w:bCs/>
          <w:sz w:val="24"/>
          <w:szCs w:val="24"/>
        </w:rPr>
        <w:t xml:space="preserve">  </w:t>
      </w:r>
    </w:p>
    <w:p w14:paraId="3C29BE8C" w14:textId="77777777" w:rsidR="00C870D0" w:rsidRPr="00B43B51" w:rsidRDefault="00C870D0" w:rsidP="006E6BC0">
      <w:pPr>
        <w:jc w:val="both"/>
        <w:rPr>
          <w:rFonts w:ascii="Times New Roman" w:hAnsi="Times New Roman" w:cs="Times New Roman"/>
          <w:b/>
          <w:bCs/>
          <w:sz w:val="24"/>
          <w:szCs w:val="24"/>
          <w:highlight w:val="yellow"/>
        </w:rPr>
      </w:pPr>
    </w:p>
    <w:p w14:paraId="7751892C" w14:textId="3EA22F8F" w:rsidR="00BD7051" w:rsidRPr="000948F9" w:rsidRDefault="00F86997" w:rsidP="006E6BC0">
      <w:pPr>
        <w:spacing w:line="259" w:lineRule="auto"/>
        <w:jc w:val="center"/>
        <w:rPr>
          <w:rFonts w:ascii="Times New Roman" w:hAnsi="Times New Roman" w:cs="Times New Roman"/>
          <w:bCs/>
          <w:sz w:val="24"/>
          <w:szCs w:val="24"/>
        </w:rPr>
      </w:pPr>
      <w:r w:rsidRPr="00B43B51">
        <w:rPr>
          <w:rFonts w:ascii="Times New Roman" w:hAnsi="Times New Roman" w:cs="Times New Roman"/>
          <w:b/>
          <w:bCs/>
          <w:sz w:val="24"/>
          <w:szCs w:val="24"/>
        </w:rPr>
        <w:t xml:space="preserve">MEANING OF BLANK VOTE OR OVERVOTE: </w:t>
      </w:r>
      <w:r>
        <w:rPr>
          <w:rFonts w:ascii="Times New Roman" w:hAnsi="Times New Roman" w:cs="Times New Roman"/>
          <w:bCs/>
          <w:sz w:val="24"/>
          <w:szCs w:val="24"/>
        </w:rPr>
        <w:t xml:space="preserve">Neither a </w:t>
      </w:r>
      <w:r w:rsidRPr="00B43B51">
        <w:rPr>
          <w:rFonts w:ascii="Times New Roman" w:hAnsi="Times New Roman" w:cs="Times New Roman"/>
          <w:bCs/>
          <w:sz w:val="24"/>
          <w:szCs w:val="24"/>
        </w:rPr>
        <w:t xml:space="preserve">“blank” vote </w:t>
      </w:r>
      <w:r>
        <w:rPr>
          <w:rFonts w:ascii="Times New Roman" w:hAnsi="Times New Roman" w:cs="Times New Roman"/>
          <w:bCs/>
          <w:sz w:val="24"/>
          <w:szCs w:val="24"/>
        </w:rPr>
        <w:t>nor an “over” vote is t</w:t>
      </w:r>
      <w:r w:rsidRPr="00B43B51">
        <w:rPr>
          <w:rFonts w:ascii="Times New Roman" w:hAnsi="Times New Roman" w:cs="Times New Roman"/>
          <w:bCs/>
          <w:sz w:val="24"/>
          <w:szCs w:val="24"/>
        </w:rPr>
        <w:t>allied as a “yes” vote or a “no” vote</w:t>
      </w:r>
      <w:r>
        <w:rPr>
          <w:rFonts w:ascii="Times New Roman" w:hAnsi="Times New Roman" w:cs="Times New Roman"/>
          <w:bCs/>
          <w:sz w:val="24"/>
          <w:szCs w:val="24"/>
        </w:rPr>
        <w:t xml:space="preserve"> and are</w:t>
      </w:r>
      <w:r w:rsidRPr="00B43B51">
        <w:rPr>
          <w:rFonts w:ascii="Times New Roman" w:hAnsi="Times New Roman" w:cs="Times New Roman"/>
          <w:bCs/>
          <w:sz w:val="24"/>
          <w:szCs w:val="24"/>
        </w:rPr>
        <w:t xml:space="preserve"> only counted toward the total number of votes cast.</w:t>
      </w:r>
      <w:r w:rsidR="00BD7051" w:rsidRPr="00B43B51">
        <w:rPr>
          <w:rFonts w:ascii="Times New Roman" w:hAnsi="Times New Roman" w:cs="Times New Roman"/>
          <w:b/>
          <w:bCs/>
          <w:sz w:val="24"/>
          <w:szCs w:val="24"/>
          <w:highlight w:val="yellow"/>
        </w:rPr>
        <w:br w:type="page"/>
      </w:r>
      <w:r w:rsidR="00BD7051" w:rsidRPr="000948F9">
        <w:rPr>
          <w:rFonts w:ascii="Times New Roman" w:hAnsi="Times New Roman" w:cs="Times New Roman"/>
          <w:b/>
          <w:bCs/>
          <w:sz w:val="24"/>
          <w:szCs w:val="24"/>
        </w:rPr>
        <w:t>2026 PROPOSED AMENDMENT TO THE COUNTY OF MAUI CHARTER</w:t>
      </w:r>
    </w:p>
    <w:p w14:paraId="0E0849DC" w14:textId="7D5F5BED" w:rsidR="00BD7051" w:rsidRPr="000948F9" w:rsidRDefault="00BD7051" w:rsidP="006E6BC0">
      <w:pPr>
        <w:jc w:val="center"/>
        <w:rPr>
          <w:rFonts w:ascii="Times New Roman" w:hAnsi="Times New Roman" w:cs="Times New Roman"/>
          <w:b/>
          <w:bCs/>
          <w:sz w:val="24"/>
          <w:szCs w:val="24"/>
        </w:rPr>
      </w:pPr>
      <w:r w:rsidRPr="000948F9">
        <w:rPr>
          <w:rFonts w:ascii="Times New Roman" w:hAnsi="Times New Roman" w:cs="Times New Roman"/>
          <w:b/>
          <w:bCs/>
          <w:sz w:val="24"/>
          <w:szCs w:val="24"/>
          <w:u w:val="single"/>
        </w:rPr>
        <w:t>QUESTION # 6: EMERGENCY APPROPRIATIONS</w:t>
      </w:r>
    </w:p>
    <w:p w14:paraId="6F062D8C" w14:textId="77777777" w:rsidR="00BD7051" w:rsidRPr="000948F9" w:rsidRDefault="00BD7051" w:rsidP="006E6BC0">
      <w:pPr>
        <w:jc w:val="both"/>
        <w:rPr>
          <w:rFonts w:ascii="Times New Roman" w:hAnsi="Times New Roman" w:cs="Times New Roman"/>
          <w:b/>
          <w:bCs/>
          <w:sz w:val="24"/>
          <w:szCs w:val="24"/>
        </w:rPr>
      </w:pPr>
    </w:p>
    <w:p w14:paraId="1CEE182B" w14:textId="615F84B6" w:rsidR="000948F9" w:rsidRPr="000948F9" w:rsidRDefault="00BD7051" w:rsidP="006E6BC0">
      <w:pPr>
        <w:jc w:val="both"/>
        <w:rPr>
          <w:rFonts w:ascii="Times New Roman" w:hAnsi="Times New Roman" w:cs="Times New Roman"/>
          <w:bCs/>
          <w:sz w:val="24"/>
          <w:szCs w:val="24"/>
        </w:rPr>
      </w:pPr>
      <w:r w:rsidRPr="000948F9">
        <w:rPr>
          <w:rFonts w:ascii="Times New Roman" w:hAnsi="Times New Roman" w:cs="Times New Roman"/>
          <w:b/>
          <w:bCs/>
          <w:sz w:val="24"/>
          <w:szCs w:val="24"/>
        </w:rPr>
        <w:t xml:space="preserve">QUESTION: </w:t>
      </w:r>
      <w:r w:rsidR="000948F9" w:rsidRPr="000948F9">
        <w:rPr>
          <w:rFonts w:ascii="Times New Roman" w:hAnsi="Times New Roman" w:cs="Times New Roman"/>
          <w:sz w:val="24"/>
          <w:szCs w:val="24"/>
        </w:rPr>
        <w:t>Shall the Charter be amended, effective January 2, 2027, to allow the Mayor, with approval from the Council, to pass an emergency appropriation for an application for a line of credit and clarify that the one percent limitation for emergency appropriations does not apply to funds that have already been allocated to an emergency fund?</w:t>
      </w:r>
    </w:p>
    <w:p w14:paraId="118F543C" w14:textId="77777777" w:rsidR="00BD7051" w:rsidRPr="00B43B51" w:rsidRDefault="00BD7051" w:rsidP="006E6BC0">
      <w:pPr>
        <w:jc w:val="both"/>
        <w:rPr>
          <w:rFonts w:ascii="Times New Roman" w:hAnsi="Times New Roman" w:cs="Times New Roman"/>
          <w:bCs/>
          <w:sz w:val="24"/>
          <w:szCs w:val="24"/>
          <w:highlight w:val="yellow"/>
        </w:rPr>
      </w:pPr>
    </w:p>
    <w:p w14:paraId="48B5441F" w14:textId="6F214057" w:rsidR="00F01948" w:rsidRDefault="00BD7051" w:rsidP="006E6BC0">
      <w:pPr>
        <w:jc w:val="both"/>
        <w:rPr>
          <w:rFonts w:ascii="Times New Roman" w:hAnsi="Times New Roman" w:cs="Times New Roman"/>
          <w:bCs/>
          <w:sz w:val="24"/>
          <w:szCs w:val="24"/>
          <w:highlight w:val="yellow"/>
        </w:rPr>
      </w:pPr>
      <w:r w:rsidRPr="00C46B3B">
        <w:rPr>
          <w:rFonts w:ascii="Times New Roman" w:hAnsi="Times New Roman" w:cs="Times New Roman"/>
          <w:b/>
          <w:bCs/>
          <w:sz w:val="24"/>
          <w:szCs w:val="24"/>
        </w:rPr>
        <w:t xml:space="preserve">EXPLANATION: </w:t>
      </w:r>
      <w:r w:rsidRPr="00C46B3B">
        <w:rPr>
          <w:rFonts w:ascii="Times New Roman" w:hAnsi="Times New Roman" w:cs="Times New Roman"/>
          <w:bCs/>
          <w:sz w:val="24"/>
          <w:szCs w:val="24"/>
        </w:rPr>
        <w:t xml:space="preserve">Section 9-9 of the Revised Charter of the County of Maui allows the County </w:t>
      </w:r>
      <w:r w:rsidR="00F01948" w:rsidRPr="00C46B3B">
        <w:rPr>
          <w:rFonts w:ascii="Times New Roman" w:hAnsi="Times New Roman" w:cs="Times New Roman"/>
          <w:bCs/>
          <w:sz w:val="24"/>
          <w:szCs w:val="24"/>
        </w:rPr>
        <w:t xml:space="preserve">to make emergency appropriations to respond to a public emergency threatening life, health and property by </w:t>
      </w:r>
      <w:r w:rsidR="00957545">
        <w:rPr>
          <w:rFonts w:ascii="Times New Roman" w:hAnsi="Times New Roman" w:cs="Times New Roman"/>
          <w:bCs/>
          <w:sz w:val="24"/>
          <w:szCs w:val="24"/>
        </w:rPr>
        <w:t>o</w:t>
      </w:r>
      <w:r w:rsidR="00F01948" w:rsidRPr="00C46B3B">
        <w:rPr>
          <w:rFonts w:ascii="Times New Roman" w:hAnsi="Times New Roman" w:cs="Times New Roman"/>
          <w:bCs/>
          <w:sz w:val="24"/>
          <w:szCs w:val="24"/>
        </w:rPr>
        <w:t xml:space="preserve">rdinance, and specifies that emergency appropriations in a </w:t>
      </w:r>
      <w:r w:rsidR="00957545">
        <w:rPr>
          <w:rFonts w:ascii="Times New Roman" w:hAnsi="Times New Roman" w:cs="Times New Roman"/>
          <w:bCs/>
          <w:sz w:val="24"/>
          <w:szCs w:val="24"/>
        </w:rPr>
        <w:t>f</w:t>
      </w:r>
      <w:r w:rsidR="00F01948" w:rsidRPr="00C46B3B">
        <w:rPr>
          <w:rFonts w:ascii="Times New Roman" w:hAnsi="Times New Roman" w:cs="Times New Roman"/>
          <w:bCs/>
          <w:sz w:val="24"/>
          <w:szCs w:val="24"/>
        </w:rPr>
        <w:t xml:space="preserve">iscal year may not exceed 1% of the total operating budget for that year.  Currently, when there are not enough funds to cover these emergency appropriations, the Council may authorize the issuance of emergency notes.  This amendment would remove authorization for issuance of emergency </w:t>
      </w:r>
      <w:proofErr w:type="gramStart"/>
      <w:r w:rsidR="00F01948" w:rsidRPr="00C46B3B">
        <w:rPr>
          <w:rFonts w:ascii="Times New Roman" w:hAnsi="Times New Roman" w:cs="Times New Roman"/>
          <w:bCs/>
          <w:sz w:val="24"/>
          <w:szCs w:val="24"/>
        </w:rPr>
        <w:t>notes, and</w:t>
      </w:r>
      <w:proofErr w:type="gramEnd"/>
      <w:r w:rsidR="00F01948" w:rsidRPr="00C46B3B">
        <w:rPr>
          <w:rFonts w:ascii="Times New Roman" w:hAnsi="Times New Roman" w:cs="Times New Roman"/>
          <w:bCs/>
          <w:sz w:val="24"/>
          <w:szCs w:val="24"/>
        </w:rPr>
        <w:t xml:space="preserve"> instead allow the County to apply for a line of credit with Council </w:t>
      </w:r>
      <w:r w:rsidR="00C46B3B">
        <w:rPr>
          <w:rFonts w:ascii="Times New Roman" w:hAnsi="Times New Roman" w:cs="Times New Roman"/>
          <w:bCs/>
          <w:sz w:val="24"/>
          <w:szCs w:val="24"/>
        </w:rPr>
        <w:t>a</w:t>
      </w:r>
      <w:r w:rsidR="00F01948" w:rsidRPr="00C46B3B">
        <w:rPr>
          <w:rFonts w:ascii="Times New Roman" w:hAnsi="Times New Roman" w:cs="Times New Roman"/>
          <w:bCs/>
          <w:sz w:val="24"/>
          <w:szCs w:val="24"/>
        </w:rPr>
        <w:t xml:space="preserve">pproval.  The Amendment would also clarify that the 1% limitation on emergency appropriations </w:t>
      </w:r>
      <w:r w:rsidR="00C46B3B">
        <w:rPr>
          <w:rFonts w:ascii="Times New Roman" w:hAnsi="Times New Roman" w:cs="Times New Roman"/>
          <w:bCs/>
          <w:sz w:val="24"/>
          <w:szCs w:val="24"/>
        </w:rPr>
        <w:t xml:space="preserve">does </w:t>
      </w:r>
      <w:r w:rsidR="00F01948" w:rsidRPr="00C46B3B">
        <w:rPr>
          <w:rFonts w:ascii="Times New Roman" w:hAnsi="Times New Roman" w:cs="Times New Roman"/>
          <w:bCs/>
          <w:sz w:val="24"/>
          <w:szCs w:val="24"/>
        </w:rPr>
        <w:t>not include money that ha</w:t>
      </w:r>
      <w:r w:rsidR="00C46B3B">
        <w:rPr>
          <w:rFonts w:ascii="Times New Roman" w:hAnsi="Times New Roman" w:cs="Times New Roman"/>
          <w:bCs/>
          <w:sz w:val="24"/>
          <w:szCs w:val="24"/>
        </w:rPr>
        <w:t>s</w:t>
      </w:r>
      <w:r w:rsidR="00F01948" w:rsidRPr="00C46B3B">
        <w:rPr>
          <w:rFonts w:ascii="Times New Roman" w:hAnsi="Times New Roman" w:cs="Times New Roman"/>
          <w:bCs/>
          <w:sz w:val="24"/>
          <w:szCs w:val="24"/>
        </w:rPr>
        <w:t xml:space="preserve"> already been allocated</w:t>
      </w:r>
      <w:r w:rsidR="00C46B3B" w:rsidRPr="00C46B3B">
        <w:rPr>
          <w:rFonts w:ascii="Times New Roman" w:hAnsi="Times New Roman" w:cs="Times New Roman"/>
          <w:bCs/>
          <w:sz w:val="24"/>
          <w:szCs w:val="24"/>
        </w:rPr>
        <w:t xml:space="preserve"> in an emergency fund.  </w:t>
      </w:r>
      <w:r w:rsidR="00F01948" w:rsidRPr="00C46B3B">
        <w:rPr>
          <w:rFonts w:ascii="Times New Roman" w:hAnsi="Times New Roman" w:cs="Times New Roman"/>
          <w:bCs/>
          <w:sz w:val="24"/>
          <w:szCs w:val="24"/>
        </w:rPr>
        <w:t xml:space="preserve">    </w:t>
      </w:r>
      <w:r w:rsidR="00F01948">
        <w:rPr>
          <w:rFonts w:ascii="Times New Roman" w:hAnsi="Times New Roman" w:cs="Times New Roman"/>
          <w:bCs/>
          <w:sz w:val="24"/>
          <w:szCs w:val="24"/>
          <w:highlight w:val="yellow"/>
        </w:rPr>
        <w:t xml:space="preserve">  </w:t>
      </w:r>
    </w:p>
    <w:p w14:paraId="7024D79A" w14:textId="77777777" w:rsidR="00BD7051" w:rsidRPr="00B43B51" w:rsidRDefault="00BD7051" w:rsidP="006E6BC0">
      <w:pPr>
        <w:jc w:val="both"/>
        <w:rPr>
          <w:rFonts w:ascii="Times New Roman" w:hAnsi="Times New Roman" w:cs="Times New Roman"/>
          <w:bCs/>
          <w:sz w:val="24"/>
          <w:szCs w:val="24"/>
          <w:highlight w:val="yellow"/>
        </w:rPr>
      </w:pPr>
    </w:p>
    <w:p w14:paraId="5070112D" w14:textId="4ACFC31A" w:rsidR="00BD7051" w:rsidRPr="00C46B3B" w:rsidRDefault="00BD7051" w:rsidP="006E6BC0">
      <w:pPr>
        <w:jc w:val="both"/>
        <w:rPr>
          <w:rFonts w:ascii="Times New Roman" w:hAnsi="Times New Roman" w:cs="Times New Roman"/>
          <w:bCs/>
          <w:sz w:val="24"/>
          <w:szCs w:val="24"/>
        </w:rPr>
      </w:pPr>
      <w:r w:rsidRPr="00C46B3B">
        <w:rPr>
          <w:rFonts w:ascii="Times New Roman" w:hAnsi="Times New Roman" w:cs="Times New Roman"/>
          <w:b/>
          <w:bCs/>
          <w:sz w:val="24"/>
          <w:szCs w:val="24"/>
        </w:rPr>
        <w:t xml:space="preserve">MEANING OF “YES” VOTE: </w:t>
      </w:r>
      <w:r w:rsidRPr="00C46B3B">
        <w:rPr>
          <w:rFonts w:ascii="Times New Roman" w:hAnsi="Times New Roman" w:cs="Times New Roman"/>
          <w:bCs/>
          <w:sz w:val="24"/>
          <w:szCs w:val="24"/>
        </w:rPr>
        <w:t xml:space="preserve">A “yes” vote means that the County could apply for a line of credit instead of issuing emergency notes when </w:t>
      </w:r>
      <w:r w:rsidR="00C46B3B">
        <w:rPr>
          <w:rFonts w:ascii="Times New Roman" w:hAnsi="Times New Roman" w:cs="Times New Roman"/>
          <w:bCs/>
          <w:sz w:val="24"/>
          <w:szCs w:val="24"/>
        </w:rPr>
        <w:t>there are not enough funds to cover emergency appropriations, and that f</w:t>
      </w:r>
      <w:r w:rsidRPr="00C46B3B">
        <w:rPr>
          <w:rFonts w:ascii="Times New Roman" w:hAnsi="Times New Roman" w:cs="Times New Roman"/>
          <w:bCs/>
          <w:sz w:val="24"/>
          <w:szCs w:val="24"/>
        </w:rPr>
        <w:t xml:space="preserve">unds already appropriated </w:t>
      </w:r>
      <w:r w:rsidR="00C46B3B">
        <w:rPr>
          <w:rFonts w:ascii="Times New Roman" w:hAnsi="Times New Roman" w:cs="Times New Roman"/>
          <w:bCs/>
          <w:sz w:val="24"/>
          <w:szCs w:val="24"/>
        </w:rPr>
        <w:t>in</w:t>
      </w:r>
      <w:r w:rsidRPr="00C46B3B">
        <w:rPr>
          <w:rFonts w:ascii="Times New Roman" w:hAnsi="Times New Roman" w:cs="Times New Roman"/>
          <w:bCs/>
          <w:sz w:val="24"/>
          <w:szCs w:val="24"/>
        </w:rPr>
        <w:t xml:space="preserve">to an emergency fund would not </w:t>
      </w:r>
      <w:r w:rsidR="00C46B3B">
        <w:rPr>
          <w:rFonts w:ascii="Times New Roman" w:hAnsi="Times New Roman" w:cs="Times New Roman"/>
          <w:bCs/>
          <w:sz w:val="24"/>
          <w:szCs w:val="24"/>
        </w:rPr>
        <w:t xml:space="preserve">count toward the </w:t>
      </w:r>
      <w:r w:rsidR="007D3091">
        <w:rPr>
          <w:rFonts w:ascii="Times New Roman" w:hAnsi="Times New Roman" w:cs="Times New Roman"/>
          <w:bCs/>
          <w:sz w:val="24"/>
          <w:szCs w:val="24"/>
        </w:rPr>
        <w:t xml:space="preserve">1% </w:t>
      </w:r>
      <w:r w:rsidR="00C46B3B">
        <w:rPr>
          <w:rFonts w:ascii="Times New Roman" w:hAnsi="Times New Roman" w:cs="Times New Roman"/>
          <w:bCs/>
          <w:sz w:val="24"/>
          <w:szCs w:val="24"/>
        </w:rPr>
        <w:t xml:space="preserve">Charter limit on emergency appropriations.  </w:t>
      </w:r>
    </w:p>
    <w:p w14:paraId="764FCA47" w14:textId="77777777" w:rsidR="00BD7051" w:rsidRPr="00B43B51" w:rsidRDefault="00BD7051" w:rsidP="006E6BC0">
      <w:pPr>
        <w:jc w:val="both"/>
        <w:rPr>
          <w:rFonts w:ascii="Times New Roman" w:hAnsi="Times New Roman" w:cs="Times New Roman"/>
          <w:b/>
          <w:bCs/>
          <w:sz w:val="24"/>
          <w:szCs w:val="24"/>
          <w:highlight w:val="yellow"/>
        </w:rPr>
      </w:pPr>
    </w:p>
    <w:p w14:paraId="6E100B50" w14:textId="52AE4569" w:rsidR="00BD7051" w:rsidRPr="00C46B3B" w:rsidRDefault="00BD7051" w:rsidP="006E6BC0">
      <w:pPr>
        <w:jc w:val="both"/>
        <w:rPr>
          <w:rFonts w:ascii="Times New Roman" w:hAnsi="Times New Roman" w:cs="Times New Roman"/>
          <w:bCs/>
          <w:sz w:val="24"/>
          <w:szCs w:val="24"/>
        </w:rPr>
      </w:pPr>
      <w:r w:rsidRPr="00C46B3B">
        <w:rPr>
          <w:rFonts w:ascii="Times New Roman" w:hAnsi="Times New Roman" w:cs="Times New Roman"/>
          <w:b/>
          <w:bCs/>
          <w:sz w:val="24"/>
          <w:szCs w:val="24"/>
        </w:rPr>
        <w:t xml:space="preserve">MEANING OF “NO” VOTE: </w:t>
      </w:r>
      <w:r w:rsidRPr="00C46B3B">
        <w:rPr>
          <w:rFonts w:ascii="Times New Roman" w:hAnsi="Times New Roman" w:cs="Times New Roman"/>
          <w:bCs/>
          <w:sz w:val="24"/>
          <w:szCs w:val="24"/>
        </w:rPr>
        <w:t>A “no” vote means that the Charter would continue to authorize the issuance of emergency notes for emergency borrowing</w:t>
      </w:r>
      <w:r w:rsidR="00C46B3B" w:rsidRPr="00C46B3B">
        <w:rPr>
          <w:rFonts w:ascii="Times New Roman" w:hAnsi="Times New Roman" w:cs="Times New Roman"/>
          <w:bCs/>
          <w:sz w:val="24"/>
          <w:szCs w:val="24"/>
        </w:rPr>
        <w:t xml:space="preserve"> and would not specify whether funds that have already been appropriated into an emergency fund count toward the 1% limitation on emergency appropriations.  </w:t>
      </w:r>
    </w:p>
    <w:p w14:paraId="788EF046" w14:textId="77777777" w:rsidR="00BD7051" w:rsidRPr="00B43B51" w:rsidRDefault="00BD7051" w:rsidP="006E6BC0">
      <w:pPr>
        <w:jc w:val="both"/>
        <w:rPr>
          <w:rFonts w:ascii="Times New Roman" w:hAnsi="Times New Roman" w:cs="Times New Roman"/>
          <w:b/>
          <w:bCs/>
          <w:sz w:val="24"/>
          <w:szCs w:val="24"/>
          <w:highlight w:val="yellow"/>
        </w:rPr>
      </w:pPr>
    </w:p>
    <w:p w14:paraId="60B0723F" w14:textId="6F0759E3" w:rsidR="00BD7051" w:rsidRPr="00B43B51" w:rsidRDefault="00F86997" w:rsidP="006E6BC0">
      <w:pPr>
        <w:spacing w:after="160" w:line="259" w:lineRule="auto"/>
        <w:jc w:val="both"/>
        <w:rPr>
          <w:rFonts w:ascii="Times New Roman" w:hAnsi="Times New Roman" w:cs="Times New Roman"/>
          <w:b/>
          <w:bCs/>
          <w:sz w:val="24"/>
          <w:szCs w:val="24"/>
          <w:highlight w:val="yellow"/>
        </w:rPr>
      </w:pPr>
      <w:r w:rsidRPr="00B43B51">
        <w:rPr>
          <w:rFonts w:ascii="Times New Roman" w:hAnsi="Times New Roman" w:cs="Times New Roman"/>
          <w:b/>
          <w:bCs/>
          <w:sz w:val="24"/>
          <w:szCs w:val="24"/>
        </w:rPr>
        <w:t xml:space="preserve">MEANING OF BLANK VOTE OR OVERVOTE: </w:t>
      </w:r>
      <w:r>
        <w:rPr>
          <w:rFonts w:ascii="Times New Roman" w:hAnsi="Times New Roman" w:cs="Times New Roman"/>
          <w:bCs/>
          <w:sz w:val="24"/>
          <w:szCs w:val="24"/>
        </w:rPr>
        <w:t xml:space="preserve">Neither a </w:t>
      </w:r>
      <w:r w:rsidRPr="00B43B51">
        <w:rPr>
          <w:rFonts w:ascii="Times New Roman" w:hAnsi="Times New Roman" w:cs="Times New Roman"/>
          <w:bCs/>
          <w:sz w:val="24"/>
          <w:szCs w:val="24"/>
        </w:rPr>
        <w:t xml:space="preserve">“blank” vote </w:t>
      </w:r>
      <w:r>
        <w:rPr>
          <w:rFonts w:ascii="Times New Roman" w:hAnsi="Times New Roman" w:cs="Times New Roman"/>
          <w:bCs/>
          <w:sz w:val="24"/>
          <w:szCs w:val="24"/>
        </w:rPr>
        <w:t>nor an “over” vote is t</w:t>
      </w:r>
      <w:r w:rsidRPr="00B43B51">
        <w:rPr>
          <w:rFonts w:ascii="Times New Roman" w:hAnsi="Times New Roman" w:cs="Times New Roman"/>
          <w:bCs/>
          <w:sz w:val="24"/>
          <w:szCs w:val="24"/>
        </w:rPr>
        <w:t>allied as a “yes” vote or a “no” vote</w:t>
      </w:r>
      <w:r>
        <w:rPr>
          <w:rFonts w:ascii="Times New Roman" w:hAnsi="Times New Roman" w:cs="Times New Roman"/>
          <w:bCs/>
          <w:sz w:val="24"/>
          <w:szCs w:val="24"/>
        </w:rPr>
        <w:t xml:space="preserve"> and are</w:t>
      </w:r>
      <w:r w:rsidRPr="00B43B51">
        <w:rPr>
          <w:rFonts w:ascii="Times New Roman" w:hAnsi="Times New Roman" w:cs="Times New Roman"/>
          <w:bCs/>
          <w:sz w:val="24"/>
          <w:szCs w:val="24"/>
        </w:rPr>
        <w:t xml:space="preserve"> only counted toward the total number of votes cast.</w:t>
      </w:r>
    </w:p>
    <w:p w14:paraId="7F38C67F" w14:textId="77777777" w:rsidR="00BD7051" w:rsidRPr="00B43B51" w:rsidRDefault="00BD7051" w:rsidP="006E6BC0">
      <w:pPr>
        <w:spacing w:after="160" w:line="259" w:lineRule="auto"/>
        <w:jc w:val="both"/>
        <w:rPr>
          <w:rFonts w:ascii="Times New Roman" w:hAnsi="Times New Roman" w:cs="Times New Roman"/>
          <w:b/>
          <w:bCs/>
          <w:sz w:val="24"/>
          <w:szCs w:val="24"/>
          <w:highlight w:val="yellow"/>
        </w:rPr>
      </w:pPr>
      <w:r w:rsidRPr="00B43B51">
        <w:rPr>
          <w:rFonts w:ascii="Times New Roman" w:hAnsi="Times New Roman" w:cs="Times New Roman"/>
          <w:b/>
          <w:bCs/>
          <w:sz w:val="24"/>
          <w:szCs w:val="24"/>
          <w:highlight w:val="yellow"/>
        </w:rPr>
        <w:br w:type="page"/>
      </w:r>
    </w:p>
    <w:p w14:paraId="6D40BB5B" w14:textId="77777777"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rPr>
        <w:t>2026 PROPOSED AMENDMENT TO THE COUNTY OF MAUI CHARTER</w:t>
      </w:r>
    </w:p>
    <w:p w14:paraId="676091E2" w14:textId="43078E71" w:rsidR="00C870D0" w:rsidRPr="00B43B51" w:rsidRDefault="00C870D0"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u w:val="single"/>
        </w:rPr>
        <w:t xml:space="preserve">QUESTION # </w:t>
      </w:r>
      <w:r w:rsidR="00BD7051" w:rsidRPr="00B43B51">
        <w:rPr>
          <w:rFonts w:ascii="Times New Roman" w:hAnsi="Times New Roman" w:cs="Times New Roman"/>
          <w:b/>
          <w:bCs/>
          <w:sz w:val="24"/>
          <w:szCs w:val="24"/>
          <w:u w:val="single"/>
        </w:rPr>
        <w:t>7</w:t>
      </w:r>
      <w:r w:rsidRPr="00B43B51">
        <w:rPr>
          <w:rFonts w:ascii="Times New Roman" w:hAnsi="Times New Roman" w:cs="Times New Roman"/>
          <w:b/>
          <w:bCs/>
          <w:sz w:val="24"/>
          <w:szCs w:val="24"/>
          <w:u w:val="single"/>
        </w:rPr>
        <w:t xml:space="preserve">: </w:t>
      </w:r>
      <w:r w:rsidR="00761602" w:rsidRPr="00B43B51">
        <w:rPr>
          <w:rFonts w:ascii="Times New Roman" w:hAnsi="Times New Roman" w:cs="Times New Roman"/>
          <w:b/>
          <w:bCs/>
          <w:sz w:val="24"/>
          <w:szCs w:val="24"/>
          <w:u w:val="single"/>
        </w:rPr>
        <w:t>INDEPENDENT NOMINATION BOARD</w:t>
      </w:r>
    </w:p>
    <w:p w14:paraId="7EC986CE" w14:textId="77777777" w:rsidR="00C870D0" w:rsidRPr="00B43B51" w:rsidRDefault="00C870D0" w:rsidP="006E6BC0">
      <w:pPr>
        <w:jc w:val="both"/>
        <w:rPr>
          <w:rFonts w:ascii="Times New Roman" w:hAnsi="Times New Roman" w:cs="Times New Roman"/>
          <w:b/>
          <w:bCs/>
          <w:sz w:val="24"/>
          <w:szCs w:val="24"/>
          <w:highlight w:val="yellow"/>
        </w:rPr>
      </w:pPr>
    </w:p>
    <w:p w14:paraId="4C4DBABC" w14:textId="3C3BB24B" w:rsidR="00A928CA" w:rsidRPr="00B43B51" w:rsidRDefault="00C870D0" w:rsidP="006E6BC0">
      <w:pPr>
        <w:jc w:val="both"/>
        <w:rPr>
          <w:rFonts w:ascii="Times New Roman" w:hAnsi="Times New Roman" w:cs="Times New Roman"/>
          <w:b/>
          <w:bCs/>
          <w:sz w:val="24"/>
          <w:szCs w:val="24"/>
        </w:rPr>
      </w:pPr>
      <w:r w:rsidRPr="00B43B51">
        <w:rPr>
          <w:rFonts w:ascii="Times New Roman" w:hAnsi="Times New Roman" w:cs="Times New Roman"/>
          <w:b/>
          <w:bCs/>
          <w:sz w:val="24"/>
          <w:szCs w:val="24"/>
        </w:rPr>
        <w:t>QUESTION</w:t>
      </w:r>
      <w:proofErr w:type="gramStart"/>
      <w:r w:rsidRPr="00B43B51">
        <w:rPr>
          <w:rFonts w:ascii="Times New Roman" w:hAnsi="Times New Roman" w:cs="Times New Roman"/>
          <w:b/>
          <w:bCs/>
          <w:sz w:val="24"/>
          <w:szCs w:val="24"/>
        </w:rPr>
        <w:t xml:space="preserve">: </w:t>
      </w:r>
      <w:r w:rsidR="00A928CA" w:rsidRPr="00B43B51">
        <w:rPr>
          <w:rFonts w:ascii="Times New Roman" w:hAnsi="Times New Roman" w:cs="Times New Roman"/>
          <w:b/>
          <w:bCs/>
          <w:sz w:val="24"/>
          <w:szCs w:val="24"/>
        </w:rPr>
        <w:t xml:space="preserve"> </w:t>
      </w:r>
      <w:r w:rsidR="00A928CA" w:rsidRPr="00B43B51">
        <w:rPr>
          <w:rFonts w:ascii="Times New Roman" w:hAnsi="Times New Roman" w:cs="Times New Roman"/>
          <w:sz w:val="24"/>
          <w:szCs w:val="24"/>
        </w:rPr>
        <w:t>Shall</w:t>
      </w:r>
      <w:proofErr w:type="gramEnd"/>
      <w:r w:rsidR="00A928CA" w:rsidRPr="00B43B51">
        <w:rPr>
          <w:rFonts w:ascii="Times New Roman" w:hAnsi="Times New Roman" w:cs="Times New Roman"/>
          <w:sz w:val="24"/>
          <w:szCs w:val="24"/>
        </w:rPr>
        <w:t xml:space="preserve"> the Charter be amended, effective immediately, to repeal the parts of the 2022 Charter amendment that created the Independent Nomination Board and related procedures for nominations for various County officers?</w:t>
      </w:r>
    </w:p>
    <w:p w14:paraId="4A9CB1D3" w14:textId="77777777" w:rsidR="00C870D0" w:rsidRPr="00B43B51" w:rsidRDefault="00C870D0" w:rsidP="006E6BC0">
      <w:pPr>
        <w:jc w:val="both"/>
        <w:rPr>
          <w:rFonts w:ascii="Times New Roman" w:hAnsi="Times New Roman" w:cs="Times New Roman"/>
          <w:bCs/>
          <w:sz w:val="24"/>
          <w:szCs w:val="24"/>
          <w:highlight w:val="yellow"/>
        </w:rPr>
      </w:pPr>
    </w:p>
    <w:p w14:paraId="69E912AB" w14:textId="72E4242E" w:rsidR="00A928CA"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EXPLANATION: </w:t>
      </w:r>
      <w:r w:rsidR="005F6C6C" w:rsidRPr="00B43B51">
        <w:rPr>
          <w:rFonts w:ascii="Times New Roman" w:hAnsi="Times New Roman" w:cs="Times New Roman"/>
          <w:bCs/>
          <w:sz w:val="24"/>
          <w:szCs w:val="24"/>
        </w:rPr>
        <w:t>In 2022 the voters of Maui County approved a Charter Amendment establishing the Independent Nomination Board to recruit, evaluat</w:t>
      </w:r>
      <w:r w:rsidR="00957545">
        <w:rPr>
          <w:rFonts w:ascii="Times New Roman" w:hAnsi="Times New Roman" w:cs="Times New Roman"/>
          <w:bCs/>
          <w:sz w:val="24"/>
          <w:szCs w:val="24"/>
        </w:rPr>
        <w:t>e</w:t>
      </w:r>
      <w:r w:rsidR="005F6C6C" w:rsidRPr="00B43B51">
        <w:rPr>
          <w:rFonts w:ascii="Times New Roman" w:hAnsi="Times New Roman" w:cs="Times New Roman"/>
          <w:bCs/>
          <w:sz w:val="24"/>
          <w:szCs w:val="24"/>
        </w:rPr>
        <w:t xml:space="preserve">, and nominate candidates for </w:t>
      </w:r>
      <w:r w:rsidR="00A559CE" w:rsidRPr="00B43B51">
        <w:rPr>
          <w:rFonts w:ascii="Times New Roman" w:hAnsi="Times New Roman" w:cs="Times New Roman"/>
          <w:bCs/>
          <w:sz w:val="24"/>
          <w:szCs w:val="24"/>
        </w:rPr>
        <w:t xml:space="preserve">various </w:t>
      </w:r>
      <w:r w:rsidR="005F6C6C" w:rsidRPr="00B43B51">
        <w:rPr>
          <w:rFonts w:ascii="Times New Roman" w:hAnsi="Times New Roman" w:cs="Times New Roman"/>
          <w:bCs/>
          <w:sz w:val="24"/>
          <w:szCs w:val="24"/>
        </w:rPr>
        <w:t>County boards and commissions, as well as the County Clerk, the County Auditor, the Corporation Counsel, and the Prosecuting Attorney.</w:t>
      </w:r>
      <w:r w:rsidR="00957545">
        <w:rPr>
          <w:rFonts w:ascii="Times New Roman" w:hAnsi="Times New Roman" w:cs="Times New Roman"/>
          <w:bCs/>
          <w:sz w:val="24"/>
          <w:szCs w:val="24"/>
        </w:rPr>
        <w:t xml:space="preserve">  Nominees for th</w:t>
      </w:r>
      <w:r w:rsidR="00B5415D">
        <w:rPr>
          <w:rFonts w:ascii="Times New Roman" w:hAnsi="Times New Roman" w:cs="Times New Roman"/>
          <w:bCs/>
          <w:sz w:val="24"/>
          <w:szCs w:val="24"/>
        </w:rPr>
        <w:t>ese</w:t>
      </w:r>
      <w:r w:rsidR="00957545">
        <w:rPr>
          <w:rFonts w:ascii="Times New Roman" w:hAnsi="Times New Roman" w:cs="Times New Roman"/>
          <w:bCs/>
          <w:sz w:val="24"/>
          <w:szCs w:val="24"/>
        </w:rPr>
        <w:t xml:space="preserve"> position</w:t>
      </w:r>
      <w:r w:rsidR="00B5415D">
        <w:rPr>
          <w:rFonts w:ascii="Times New Roman" w:hAnsi="Times New Roman" w:cs="Times New Roman"/>
          <w:bCs/>
          <w:sz w:val="24"/>
          <w:szCs w:val="24"/>
        </w:rPr>
        <w:t>s</w:t>
      </w:r>
      <w:r w:rsidR="00957545">
        <w:rPr>
          <w:rFonts w:ascii="Times New Roman" w:hAnsi="Times New Roman" w:cs="Times New Roman"/>
          <w:bCs/>
          <w:sz w:val="24"/>
          <w:szCs w:val="24"/>
        </w:rPr>
        <w:t xml:space="preserve"> </w:t>
      </w:r>
      <w:r w:rsidR="00B5415D">
        <w:rPr>
          <w:rFonts w:ascii="Times New Roman" w:hAnsi="Times New Roman" w:cs="Times New Roman"/>
          <w:bCs/>
          <w:sz w:val="24"/>
          <w:szCs w:val="24"/>
        </w:rPr>
        <w:t>are</w:t>
      </w:r>
      <w:r w:rsidR="00957545">
        <w:rPr>
          <w:rFonts w:ascii="Times New Roman" w:hAnsi="Times New Roman" w:cs="Times New Roman"/>
          <w:bCs/>
          <w:sz w:val="24"/>
          <w:szCs w:val="24"/>
        </w:rPr>
        <w:t xml:space="preserve"> selected from a list </w:t>
      </w:r>
      <w:r w:rsidR="00B5415D">
        <w:rPr>
          <w:rFonts w:ascii="Times New Roman" w:hAnsi="Times New Roman" w:cs="Times New Roman"/>
          <w:bCs/>
          <w:sz w:val="24"/>
          <w:szCs w:val="24"/>
        </w:rPr>
        <w:t>provided</w:t>
      </w:r>
      <w:r w:rsidR="00957545">
        <w:rPr>
          <w:rFonts w:ascii="Times New Roman" w:hAnsi="Times New Roman" w:cs="Times New Roman"/>
          <w:bCs/>
          <w:sz w:val="24"/>
          <w:szCs w:val="24"/>
        </w:rPr>
        <w:t xml:space="preserve"> by the Independent Nomination Board, unless the Independent Nominati</w:t>
      </w:r>
      <w:r w:rsidR="00B5415D">
        <w:rPr>
          <w:rFonts w:ascii="Times New Roman" w:hAnsi="Times New Roman" w:cs="Times New Roman"/>
          <w:bCs/>
          <w:sz w:val="24"/>
          <w:szCs w:val="24"/>
        </w:rPr>
        <w:t>o</w:t>
      </w:r>
      <w:r w:rsidR="00957545">
        <w:rPr>
          <w:rFonts w:ascii="Times New Roman" w:hAnsi="Times New Roman" w:cs="Times New Roman"/>
          <w:bCs/>
          <w:sz w:val="24"/>
          <w:szCs w:val="24"/>
        </w:rPr>
        <w:t>n Board fail</w:t>
      </w:r>
      <w:r w:rsidR="00B5415D">
        <w:rPr>
          <w:rFonts w:ascii="Times New Roman" w:hAnsi="Times New Roman" w:cs="Times New Roman"/>
          <w:bCs/>
          <w:sz w:val="24"/>
          <w:szCs w:val="24"/>
        </w:rPr>
        <w:t>s</w:t>
      </w:r>
      <w:r w:rsidR="00957545">
        <w:rPr>
          <w:rFonts w:ascii="Times New Roman" w:hAnsi="Times New Roman" w:cs="Times New Roman"/>
          <w:bCs/>
          <w:sz w:val="24"/>
          <w:szCs w:val="24"/>
        </w:rPr>
        <w:t xml:space="preserve"> to meet various deadlines.  T</w:t>
      </w:r>
      <w:r w:rsidR="00A928CA" w:rsidRPr="00B43B51">
        <w:rPr>
          <w:rFonts w:ascii="Times New Roman" w:hAnsi="Times New Roman" w:cs="Times New Roman"/>
          <w:bCs/>
          <w:sz w:val="24"/>
          <w:szCs w:val="24"/>
        </w:rPr>
        <w:t>his amendment would dissolve the Independent Nomination Board</w:t>
      </w:r>
      <w:r w:rsidR="00B5415D">
        <w:rPr>
          <w:rFonts w:ascii="Times New Roman" w:hAnsi="Times New Roman" w:cs="Times New Roman"/>
          <w:bCs/>
          <w:sz w:val="24"/>
          <w:szCs w:val="24"/>
        </w:rPr>
        <w:t xml:space="preserve"> and revert to prior methods of nomination and approval for these positions.  As a result, the mayor would be able </w:t>
      </w:r>
      <w:r w:rsidR="00B5415D" w:rsidRPr="00B43B51">
        <w:rPr>
          <w:rFonts w:ascii="Times New Roman" w:hAnsi="Times New Roman" w:cs="Times New Roman"/>
          <w:bCs/>
          <w:sz w:val="24"/>
          <w:szCs w:val="24"/>
        </w:rPr>
        <w:t>to</w:t>
      </w:r>
      <w:r w:rsidR="00B5415D">
        <w:rPr>
          <w:rFonts w:ascii="Times New Roman" w:hAnsi="Times New Roman" w:cs="Times New Roman"/>
          <w:bCs/>
          <w:sz w:val="24"/>
          <w:szCs w:val="24"/>
        </w:rPr>
        <w:t xml:space="preserve"> nominate individuals to fill</w:t>
      </w:r>
      <w:r w:rsidR="00544C0E" w:rsidRPr="00B43B51">
        <w:rPr>
          <w:rFonts w:ascii="Times New Roman" w:hAnsi="Times New Roman" w:cs="Times New Roman"/>
          <w:bCs/>
          <w:sz w:val="24"/>
          <w:szCs w:val="24"/>
        </w:rPr>
        <w:t xml:space="preserve"> </w:t>
      </w:r>
      <w:r w:rsidR="00957545">
        <w:rPr>
          <w:rFonts w:ascii="Times New Roman" w:hAnsi="Times New Roman" w:cs="Times New Roman"/>
          <w:bCs/>
          <w:sz w:val="24"/>
          <w:szCs w:val="24"/>
        </w:rPr>
        <w:t xml:space="preserve">vacancies </w:t>
      </w:r>
      <w:r w:rsidR="000222B3">
        <w:rPr>
          <w:rFonts w:ascii="Times New Roman" w:hAnsi="Times New Roman" w:cs="Times New Roman"/>
          <w:bCs/>
          <w:sz w:val="24"/>
          <w:szCs w:val="24"/>
        </w:rPr>
        <w:t>o</w:t>
      </w:r>
      <w:r w:rsidR="00957545">
        <w:rPr>
          <w:rFonts w:ascii="Times New Roman" w:hAnsi="Times New Roman" w:cs="Times New Roman"/>
          <w:bCs/>
          <w:sz w:val="24"/>
          <w:szCs w:val="24"/>
        </w:rPr>
        <w:t xml:space="preserve">n </w:t>
      </w:r>
      <w:r w:rsidR="00B5415D">
        <w:rPr>
          <w:rFonts w:ascii="Times New Roman" w:hAnsi="Times New Roman" w:cs="Times New Roman"/>
          <w:bCs/>
          <w:sz w:val="24"/>
          <w:szCs w:val="24"/>
        </w:rPr>
        <w:t xml:space="preserve">a </w:t>
      </w:r>
      <w:proofErr w:type="gramStart"/>
      <w:r w:rsidR="00957545">
        <w:rPr>
          <w:rFonts w:ascii="Times New Roman" w:hAnsi="Times New Roman" w:cs="Times New Roman"/>
          <w:bCs/>
          <w:sz w:val="24"/>
          <w:szCs w:val="24"/>
        </w:rPr>
        <w:t>County</w:t>
      </w:r>
      <w:proofErr w:type="gramEnd"/>
      <w:r w:rsidR="00957545">
        <w:rPr>
          <w:rFonts w:ascii="Times New Roman" w:hAnsi="Times New Roman" w:cs="Times New Roman"/>
          <w:bCs/>
          <w:sz w:val="24"/>
          <w:szCs w:val="24"/>
        </w:rPr>
        <w:t xml:space="preserve"> board </w:t>
      </w:r>
      <w:r w:rsidR="00B5415D">
        <w:rPr>
          <w:rFonts w:ascii="Times New Roman" w:hAnsi="Times New Roman" w:cs="Times New Roman"/>
          <w:bCs/>
          <w:sz w:val="24"/>
          <w:szCs w:val="24"/>
        </w:rPr>
        <w:t>or</w:t>
      </w:r>
      <w:r w:rsidR="00957545">
        <w:rPr>
          <w:rFonts w:ascii="Times New Roman" w:hAnsi="Times New Roman" w:cs="Times New Roman"/>
          <w:bCs/>
          <w:sz w:val="24"/>
          <w:szCs w:val="24"/>
        </w:rPr>
        <w:t xml:space="preserve"> commission, the Corporation Counsel and the Prosecuting Attorney</w:t>
      </w:r>
      <w:r w:rsidR="00481407" w:rsidRPr="00B43B51">
        <w:rPr>
          <w:rFonts w:ascii="Times New Roman" w:hAnsi="Times New Roman" w:cs="Times New Roman"/>
          <w:bCs/>
          <w:sz w:val="24"/>
          <w:szCs w:val="24"/>
        </w:rPr>
        <w:t xml:space="preserve"> </w:t>
      </w:r>
      <w:r w:rsidR="00544C0E" w:rsidRPr="00B43B51">
        <w:rPr>
          <w:rFonts w:ascii="Times New Roman" w:hAnsi="Times New Roman" w:cs="Times New Roman"/>
          <w:bCs/>
          <w:sz w:val="24"/>
          <w:szCs w:val="24"/>
        </w:rPr>
        <w:t xml:space="preserve">without </w:t>
      </w:r>
      <w:r w:rsidR="00EE094B" w:rsidRPr="00B43B51">
        <w:rPr>
          <w:rFonts w:ascii="Times New Roman" w:hAnsi="Times New Roman" w:cs="Times New Roman"/>
          <w:bCs/>
          <w:sz w:val="24"/>
          <w:szCs w:val="24"/>
        </w:rPr>
        <w:t>having to choose</w:t>
      </w:r>
      <w:r w:rsidR="00544C0E" w:rsidRPr="00B43B51">
        <w:rPr>
          <w:rFonts w:ascii="Times New Roman" w:hAnsi="Times New Roman" w:cs="Times New Roman"/>
          <w:bCs/>
          <w:sz w:val="24"/>
          <w:szCs w:val="24"/>
        </w:rPr>
        <w:t xml:space="preserve"> from a list </w:t>
      </w:r>
      <w:r w:rsidR="00EE094B" w:rsidRPr="00B43B51">
        <w:rPr>
          <w:rFonts w:ascii="Times New Roman" w:hAnsi="Times New Roman" w:cs="Times New Roman"/>
          <w:bCs/>
          <w:sz w:val="24"/>
          <w:szCs w:val="24"/>
        </w:rPr>
        <w:t xml:space="preserve">of </w:t>
      </w:r>
      <w:r w:rsidR="00B5415D">
        <w:rPr>
          <w:rFonts w:ascii="Times New Roman" w:hAnsi="Times New Roman" w:cs="Times New Roman"/>
          <w:bCs/>
          <w:sz w:val="24"/>
          <w:szCs w:val="24"/>
        </w:rPr>
        <w:t xml:space="preserve">potential </w:t>
      </w:r>
      <w:r w:rsidR="00EE094B" w:rsidRPr="00B43B51">
        <w:rPr>
          <w:rFonts w:ascii="Times New Roman" w:hAnsi="Times New Roman" w:cs="Times New Roman"/>
          <w:bCs/>
          <w:sz w:val="24"/>
          <w:szCs w:val="24"/>
        </w:rPr>
        <w:t xml:space="preserve">nominees </w:t>
      </w:r>
      <w:r w:rsidR="00B5415D">
        <w:rPr>
          <w:rFonts w:ascii="Times New Roman" w:hAnsi="Times New Roman" w:cs="Times New Roman"/>
          <w:bCs/>
          <w:sz w:val="24"/>
          <w:szCs w:val="24"/>
        </w:rPr>
        <w:t>provided</w:t>
      </w:r>
      <w:r w:rsidR="00544C0E" w:rsidRPr="00B43B51">
        <w:rPr>
          <w:rFonts w:ascii="Times New Roman" w:hAnsi="Times New Roman" w:cs="Times New Roman"/>
          <w:bCs/>
          <w:sz w:val="24"/>
          <w:szCs w:val="24"/>
        </w:rPr>
        <w:t xml:space="preserve"> by the Independent Nomination Board.  </w:t>
      </w:r>
      <w:r w:rsidR="00957545">
        <w:rPr>
          <w:rFonts w:ascii="Times New Roman" w:hAnsi="Times New Roman" w:cs="Times New Roman"/>
          <w:bCs/>
          <w:sz w:val="24"/>
          <w:szCs w:val="24"/>
        </w:rPr>
        <w:t xml:space="preserve">The amendment would also allow the Council to appoint the County Clerk and the County </w:t>
      </w:r>
      <w:r w:rsidR="00B5415D">
        <w:rPr>
          <w:rFonts w:ascii="Times New Roman" w:hAnsi="Times New Roman" w:cs="Times New Roman"/>
          <w:bCs/>
          <w:sz w:val="24"/>
          <w:szCs w:val="24"/>
        </w:rPr>
        <w:t>A</w:t>
      </w:r>
      <w:r w:rsidR="00957545">
        <w:rPr>
          <w:rFonts w:ascii="Times New Roman" w:hAnsi="Times New Roman" w:cs="Times New Roman"/>
          <w:bCs/>
          <w:sz w:val="24"/>
          <w:szCs w:val="24"/>
        </w:rPr>
        <w:t xml:space="preserve">uditor without having to choose from a list of </w:t>
      </w:r>
      <w:r w:rsidR="00B5415D">
        <w:rPr>
          <w:rFonts w:ascii="Times New Roman" w:hAnsi="Times New Roman" w:cs="Times New Roman"/>
          <w:bCs/>
          <w:sz w:val="24"/>
          <w:szCs w:val="24"/>
        </w:rPr>
        <w:t xml:space="preserve">potential </w:t>
      </w:r>
      <w:r w:rsidR="00957545">
        <w:rPr>
          <w:rFonts w:ascii="Times New Roman" w:hAnsi="Times New Roman" w:cs="Times New Roman"/>
          <w:bCs/>
          <w:sz w:val="24"/>
          <w:szCs w:val="24"/>
        </w:rPr>
        <w:t xml:space="preserve">nominees </w:t>
      </w:r>
      <w:r w:rsidR="00B5415D">
        <w:rPr>
          <w:rFonts w:ascii="Times New Roman" w:hAnsi="Times New Roman" w:cs="Times New Roman"/>
          <w:bCs/>
          <w:sz w:val="24"/>
          <w:szCs w:val="24"/>
        </w:rPr>
        <w:t xml:space="preserve">provided </w:t>
      </w:r>
      <w:r w:rsidR="00957545">
        <w:rPr>
          <w:rFonts w:ascii="Times New Roman" w:hAnsi="Times New Roman" w:cs="Times New Roman"/>
          <w:bCs/>
          <w:sz w:val="24"/>
          <w:szCs w:val="24"/>
        </w:rPr>
        <w:t xml:space="preserve">by the Independent Nomination Board.  </w:t>
      </w:r>
      <w:r w:rsidR="00544C0E" w:rsidRPr="00B43B51">
        <w:rPr>
          <w:rFonts w:ascii="Times New Roman" w:hAnsi="Times New Roman" w:cs="Times New Roman"/>
          <w:bCs/>
          <w:sz w:val="24"/>
          <w:szCs w:val="24"/>
        </w:rPr>
        <w:t>I</w:t>
      </w:r>
      <w:r w:rsidR="00980F1F" w:rsidRPr="00B43B51">
        <w:rPr>
          <w:rFonts w:ascii="Times New Roman" w:hAnsi="Times New Roman" w:cs="Times New Roman"/>
          <w:bCs/>
          <w:sz w:val="24"/>
          <w:szCs w:val="24"/>
        </w:rPr>
        <w:t>n addition, the amendment would: a</w:t>
      </w:r>
      <w:r w:rsidR="00544C0E" w:rsidRPr="00B43B51">
        <w:rPr>
          <w:rFonts w:ascii="Times New Roman" w:hAnsi="Times New Roman" w:cs="Times New Roman"/>
          <w:bCs/>
          <w:sz w:val="24"/>
          <w:szCs w:val="24"/>
        </w:rPr>
        <w:t xml:space="preserve">mend deadlines for the </w:t>
      </w:r>
      <w:r w:rsidR="00980F1F" w:rsidRPr="00B43B51">
        <w:rPr>
          <w:rFonts w:ascii="Times New Roman" w:hAnsi="Times New Roman" w:cs="Times New Roman"/>
          <w:bCs/>
          <w:sz w:val="24"/>
          <w:szCs w:val="24"/>
        </w:rPr>
        <w:t xml:space="preserve">mayor to submit nominations </w:t>
      </w:r>
      <w:r w:rsidR="007D3091">
        <w:rPr>
          <w:rFonts w:ascii="Times New Roman" w:hAnsi="Times New Roman" w:cs="Times New Roman"/>
          <w:bCs/>
          <w:sz w:val="24"/>
          <w:szCs w:val="24"/>
        </w:rPr>
        <w:t>for</w:t>
      </w:r>
      <w:r w:rsidR="00980F1F" w:rsidRPr="00B43B51">
        <w:rPr>
          <w:rFonts w:ascii="Times New Roman" w:hAnsi="Times New Roman" w:cs="Times New Roman"/>
          <w:bCs/>
          <w:sz w:val="24"/>
          <w:szCs w:val="24"/>
        </w:rPr>
        <w:t xml:space="preserve"> boards and commissions to the Council; amend deadlines for the Council to act on nominations to boards and commission</w:t>
      </w:r>
      <w:r w:rsidR="000F5E95" w:rsidRPr="00B43B51">
        <w:rPr>
          <w:rFonts w:ascii="Times New Roman" w:hAnsi="Times New Roman" w:cs="Times New Roman"/>
          <w:bCs/>
          <w:sz w:val="24"/>
          <w:szCs w:val="24"/>
        </w:rPr>
        <w:t>s</w:t>
      </w:r>
      <w:r w:rsidR="00980F1F" w:rsidRPr="00B43B51">
        <w:rPr>
          <w:rFonts w:ascii="Times New Roman" w:hAnsi="Times New Roman" w:cs="Times New Roman"/>
          <w:bCs/>
          <w:sz w:val="24"/>
          <w:szCs w:val="24"/>
        </w:rPr>
        <w:t xml:space="preserve"> submitted by the Mayor before they are automatically approved; a</w:t>
      </w:r>
      <w:r w:rsidR="00215202" w:rsidRPr="00B43B51">
        <w:rPr>
          <w:rFonts w:ascii="Times New Roman" w:hAnsi="Times New Roman" w:cs="Times New Roman"/>
          <w:bCs/>
          <w:sz w:val="24"/>
          <w:szCs w:val="24"/>
        </w:rPr>
        <w:t>llow</w:t>
      </w:r>
      <w:r w:rsidR="00980F1F" w:rsidRPr="00B43B51">
        <w:rPr>
          <w:rFonts w:ascii="Times New Roman" w:hAnsi="Times New Roman" w:cs="Times New Roman"/>
          <w:bCs/>
          <w:sz w:val="24"/>
          <w:szCs w:val="24"/>
        </w:rPr>
        <w:t xml:space="preserve"> </w:t>
      </w:r>
      <w:r w:rsidR="000F5E95" w:rsidRPr="00B43B51">
        <w:rPr>
          <w:rFonts w:ascii="Times New Roman" w:hAnsi="Times New Roman" w:cs="Times New Roman"/>
          <w:bCs/>
          <w:sz w:val="24"/>
          <w:szCs w:val="24"/>
        </w:rPr>
        <w:t xml:space="preserve">the Council to adopt </w:t>
      </w:r>
      <w:r w:rsidR="00980F1F" w:rsidRPr="00B43B51">
        <w:rPr>
          <w:rFonts w:ascii="Times New Roman" w:hAnsi="Times New Roman" w:cs="Times New Roman"/>
          <w:bCs/>
          <w:sz w:val="24"/>
          <w:szCs w:val="24"/>
        </w:rPr>
        <w:t xml:space="preserve">additional policies on the process for </w:t>
      </w:r>
      <w:r w:rsidR="00215202" w:rsidRPr="00B43B51">
        <w:rPr>
          <w:rFonts w:ascii="Times New Roman" w:hAnsi="Times New Roman" w:cs="Times New Roman"/>
          <w:bCs/>
          <w:sz w:val="24"/>
          <w:szCs w:val="24"/>
        </w:rPr>
        <w:t>filing vacancies on boards an</w:t>
      </w:r>
      <w:r w:rsidR="006E6BC0">
        <w:rPr>
          <w:rFonts w:ascii="Times New Roman" w:hAnsi="Times New Roman" w:cs="Times New Roman"/>
          <w:bCs/>
          <w:sz w:val="24"/>
          <w:szCs w:val="24"/>
        </w:rPr>
        <w:t>d</w:t>
      </w:r>
      <w:r w:rsidR="00215202" w:rsidRPr="00B43B51">
        <w:rPr>
          <w:rFonts w:ascii="Times New Roman" w:hAnsi="Times New Roman" w:cs="Times New Roman"/>
          <w:bCs/>
          <w:sz w:val="24"/>
          <w:szCs w:val="24"/>
        </w:rPr>
        <w:t xml:space="preserve"> commissions by ordinance</w:t>
      </w:r>
      <w:r w:rsidR="00980F1F" w:rsidRPr="00B43B51">
        <w:rPr>
          <w:rFonts w:ascii="Times New Roman" w:hAnsi="Times New Roman" w:cs="Times New Roman"/>
          <w:bCs/>
          <w:sz w:val="24"/>
          <w:szCs w:val="24"/>
        </w:rPr>
        <w:t>; a</w:t>
      </w:r>
      <w:r w:rsidR="00A928CA" w:rsidRPr="00B43B51">
        <w:rPr>
          <w:rFonts w:ascii="Times New Roman" w:hAnsi="Times New Roman" w:cs="Times New Roman"/>
          <w:bCs/>
          <w:sz w:val="24"/>
          <w:szCs w:val="24"/>
        </w:rPr>
        <w:t>llow</w:t>
      </w:r>
      <w:r w:rsidR="00506775" w:rsidRPr="00B43B51">
        <w:rPr>
          <w:rFonts w:ascii="Times New Roman" w:hAnsi="Times New Roman" w:cs="Times New Roman"/>
          <w:bCs/>
          <w:sz w:val="24"/>
          <w:szCs w:val="24"/>
        </w:rPr>
        <w:t>s</w:t>
      </w:r>
      <w:r w:rsidR="00A928CA" w:rsidRPr="00B43B51">
        <w:rPr>
          <w:rFonts w:ascii="Times New Roman" w:hAnsi="Times New Roman" w:cs="Times New Roman"/>
          <w:bCs/>
          <w:sz w:val="24"/>
          <w:szCs w:val="24"/>
        </w:rPr>
        <w:t xml:space="preserve"> the terms of </w:t>
      </w:r>
      <w:r w:rsidR="000F5E95" w:rsidRPr="00B43B51">
        <w:rPr>
          <w:rFonts w:ascii="Times New Roman" w:hAnsi="Times New Roman" w:cs="Times New Roman"/>
          <w:bCs/>
          <w:sz w:val="24"/>
          <w:szCs w:val="24"/>
        </w:rPr>
        <w:t>members o</w:t>
      </w:r>
      <w:r w:rsidR="007D3091">
        <w:rPr>
          <w:rFonts w:ascii="Times New Roman" w:hAnsi="Times New Roman" w:cs="Times New Roman"/>
          <w:bCs/>
          <w:sz w:val="24"/>
          <w:szCs w:val="24"/>
        </w:rPr>
        <w:t>n</w:t>
      </w:r>
      <w:r w:rsidR="000F5E95" w:rsidRPr="00B43B51">
        <w:rPr>
          <w:rFonts w:ascii="Times New Roman" w:hAnsi="Times New Roman" w:cs="Times New Roman"/>
          <w:bCs/>
          <w:sz w:val="24"/>
          <w:szCs w:val="24"/>
        </w:rPr>
        <w:t xml:space="preserve"> b</w:t>
      </w:r>
      <w:r w:rsidR="00A928CA" w:rsidRPr="00B43B51">
        <w:rPr>
          <w:rFonts w:ascii="Times New Roman" w:hAnsi="Times New Roman" w:cs="Times New Roman"/>
          <w:bCs/>
          <w:sz w:val="24"/>
          <w:szCs w:val="24"/>
        </w:rPr>
        <w:t>oard</w:t>
      </w:r>
      <w:r w:rsidR="000F5E95" w:rsidRPr="00B43B51">
        <w:rPr>
          <w:rFonts w:ascii="Times New Roman" w:hAnsi="Times New Roman" w:cs="Times New Roman"/>
          <w:bCs/>
          <w:sz w:val="24"/>
          <w:szCs w:val="24"/>
        </w:rPr>
        <w:t>s</w:t>
      </w:r>
      <w:r w:rsidR="00A928CA" w:rsidRPr="00B43B51">
        <w:rPr>
          <w:rFonts w:ascii="Times New Roman" w:hAnsi="Times New Roman" w:cs="Times New Roman"/>
          <w:bCs/>
          <w:sz w:val="24"/>
          <w:szCs w:val="24"/>
        </w:rPr>
        <w:t xml:space="preserve"> and </w:t>
      </w:r>
      <w:r w:rsidR="000F5E95" w:rsidRPr="00B43B51">
        <w:rPr>
          <w:rFonts w:ascii="Times New Roman" w:hAnsi="Times New Roman" w:cs="Times New Roman"/>
          <w:bCs/>
          <w:sz w:val="24"/>
          <w:szCs w:val="24"/>
        </w:rPr>
        <w:t>c</w:t>
      </w:r>
      <w:r w:rsidR="00A928CA" w:rsidRPr="00B43B51">
        <w:rPr>
          <w:rFonts w:ascii="Times New Roman" w:hAnsi="Times New Roman" w:cs="Times New Roman"/>
          <w:bCs/>
          <w:sz w:val="24"/>
          <w:szCs w:val="24"/>
        </w:rPr>
        <w:t xml:space="preserve">ommissions </w:t>
      </w:r>
      <w:r w:rsidR="000F5E95" w:rsidRPr="00B43B51">
        <w:rPr>
          <w:rFonts w:ascii="Times New Roman" w:hAnsi="Times New Roman" w:cs="Times New Roman"/>
          <w:bCs/>
          <w:sz w:val="24"/>
          <w:szCs w:val="24"/>
        </w:rPr>
        <w:t xml:space="preserve">to be set </w:t>
      </w:r>
      <w:r w:rsidR="00A928CA" w:rsidRPr="00B43B51">
        <w:rPr>
          <w:rFonts w:ascii="Times New Roman" w:hAnsi="Times New Roman" w:cs="Times New Roman"/>
          <w:bCs/>
          <w:sz w:val="24"/>
          <w:szCs w:val="24"/>
        </w:rPr>
        <w:t>by ordinance;</w:t>
      </w:r>
      <w:r w:rsidR="00980F1F" w:rsidRPr="00B43B51">
        <w:rPr>
          <w:rFonts w:ascii="Times New Roman" w:hAnsi="Times New Roman" w:cs="Times New Roman"/>
          <w:bCs/>
          <w:sz w:val="24"/>
          <w:szCs w:val="24"/>
        </w:rPr>
        <w:t xml:space="preserve"> </w:t>
      </w:r>
      <w:r w:rsidR="00A559CE" w:rsidRPr="00B43B51">
        <w:rPr>
          <w:rFonts w:ascii="Times New Roman" w:hAnsi="Times New Roman" w:cs="Times New Roman"/>
          <w:bCs/>
          <w:sz w:val="24"/>
          <w:szCs w:val="24"/>
        </w:rPr>
        <w:t xml:space="preserve">and </w:t>
      </w:r>
      <w:r w:rsidR="00980F1F" w:rsidRPr="00B43B51">
        <w:rPr>
          <w:rFonts w:ascii="Times New Roman" w:hAnsi="Times New Roman" w:cs="Times New Roman"/>
          <w:bCs/>
          <w:sz w:val="24"/>
          <w:szCs w:val="24"/>
        </w:rPr>
        <w:t>r</w:t>
      </w:r>
      <w:r w:rsidR="00506775" w:rsidRPr="00B43B51">
        <w:rPr>
          <w:rFonts w:ascii="Times New Roman" w:hAnsi="Times New Roman" w:cs="Times New Roman"/>
          <w:bCs/>
          <w:sz w:val="24"/>
          <w:szCs w:val="24"/>
        </w:rPr>
        <w:t xml:space="preserve">emoves the requirement that notice of </w:t>
      </w:r>
      <w:r w:rsidR="000F5E95" w:rsidRPr="00B43B51">
        <w:rPr>
          <w:rFonts w:ascii="Times New Roman" w:hAnsi="Times New Roman" w:cs="Times New Roman"/>
          <w:bCs/>
          <w:sz w:val="24"/>
          <w:szCs w:val="24"/>
        </w:rPr>
        <w:t xml:space="preserve">public board and commission </w:t>
      </w:r>
      <w:r w:rsidR="00506775" w:rsidRPr="00B43B51">
        <w:rPr>
          <w:rFonts w:ascii="Times New Roman" w:hAnsi="Times New Roman" w:cs="Times New Roman"/>
          <w:bCs/>
          <w:sz w:val="24"/>
          <w:szCs w:val="24"/>
        </w:rPr>
        <w:t>meetings be published in a newspaper</w:t>
      </w:r>
      <w:r w:rsidR="000F5E95" w:rsidRPr="00B43B51">
        <w:rPr>
          <w:rFonts w:ascii="Times New Roman" w:hAnsi="Times New Roman" w:cs="Times New Roman"/>
          <w:bCs/>
          <w:sz w:val="24"/>
          <w:szCs w:val="24"/>
        </w:rPr>
        <w:t xml:space="preserve"> and instead allows for notice to be provided </w:t>
      </w:r>
      <w:r w:rsidR="00A559CE" w:rsidRPr="00B43B51">
        <w:rPr>
          <w:rFonts w:ascii="Times New Roman" w:hAnsi="Times New Roman" w:cs="Times New Roman"/>
          <w:bCs/>
          <w:sz w:val="24"/>
          <w:szCs w:val="24"/>
        </w:rPr>
        <w:t>as required by state law.</w:t>
      </w:r>
    </w:p>
    <w:p w14:paraId="6985C504" w14:textId="77777777" w:rsidR="00C870D0" w:rsidRPr="00B43B51" w:rsidRDefault="00C870D0" w:rsidP="006E6BC0">
      <w:pPr>
        <w:jc w:val="both"/>
        <w:rPr>
          <w:rFonts w:ascii="Times New Roman" w:hAnsi="Times New Roman" w:cs="Times New Roman"/>
          <w:bCs/>
          <w:sz w:val="24"/>
          <w:szCs w:val="24"/>
          <w:highlight w:val="yellow"/>
        </w:rPr>
      </w:pPr>
    </w:p>
    <w:p w14:paraId="4BE4264F" w14:textId="2CF9C6D9"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“YES” VOTE: </w:t>
      </w:r>
      <w:r w:rsidRPr="00B43B51">
        <w:rPr>
          <w:rFonts w:ascii="Times New Roman" w:hAnsi="Times New Roman" w:cs="Times New Roman"/>
          <w:bCs/>
          <w:sz w:val="24"/>
          <w:szCs w:val="24"/>
        </w:rPr>
        <w:t xml:space="preserve">A “yes” vote means that the </w:t>
      </w:r>
      <w:r w:rsidR="0095666C" w:rsidRPr="00B43B51">
        <w:rPr>
          <w:rFonts w:ascii="Times New Roman" w:hAnsi="Times New Roman" w:cs="Times New Roman"/>
          <w:bCs/>
          <w:sz w:val="24"/>
          <w:szCs w:val="24"/>
        </w:rPr>
        <w:t xml:space="preserve">Independent Nomination Board would be dissolved and </w:t>
      </w:r>
      <w:r w:rsidR="000F5E95" w:rsidRPr="00B43B51">
        <w:rPr>
          <w:rFonts w:ascii="Times New Roman" w:hAnsi="Times New Roman" w:cs="Times New Roman"/>
          <w:bCs/>
          <w:sz w:val="24"/>
          <w:szCs w:val="24"/>
        </w:rPr>
        <w:t>the mayor would have authority to nominate members of boards and commissions, as well as the Corporation Counsel, and the Prosecuting Attorney</w:t>
      </w:r>
      <w:r w:rsidR="00EE094B" w:rsidRPr="00B43B51">
        <w:rPr>
          <w:rFonts w:ascii="Times New Roman" w:hAnsi="Times New Roman" w:cs="Times New Roman"/>
          <w:bCs/>
          <w:sz w:val="24"/>
          <w:szCs w:val="24"/>
        </w:rPr>
        <w:t>,</w:t>
      </w:r>
      <w:r w:rsidR="000F5E95" w:rsidRPr="00B43B51">
        <w:rPr>
          <w:rFonts w:ascii="Times New Roman" w:hAnsi="Times New Roman" w:cs="Times New Roman"/>
          <w:bCs/>
          <w:sz w:val="24"/>
          <w:szCs w:val="24"/>
        </w:rPr>
        <w:t xml:space="preserve"> without </w:t>
      </w:r>
      <w:r w:rsidR="00EE094B" w:rsidRPr="00B43B51">
        <w:rPr>
          <w:rFonts w:ascii="Times New Roman" w:hAnsi="Times New Roman" w:cs="Times New Roman"/>
          <w:bCs/>
          <w:sz w:val="24"/>
          <w:szCs w:val="24"/>
        </w:rPr>
        <w:t>having to cho</w:t>
      </w:r>
      <w:r w:rsidR="00A03374">
        <w:rPr>
          <w:rFonts w:ascii="Times New Roman" w:hAnsi="Times New Roman" w:cs="Times New Roman"/>
          <w:bCs/>
          <w:sz w:val="24"/>
          <w:szCs w:val="24"/>
        </w:rPr>
        <w:t>o</w:t>
      </w:r>
      <w:r w:rsidR="00EE094B" w:rsidRPr="00B43B51">
        <w:rPr>
          <w:rFonts w:ascii="Times New Roman" w:hAnsi="Times New Roman" w:cs="Times New Roman"/>
          <w:bCs/>
          <w:sz w:val="24"/>
          <w:szCs w:val="24"/>
        </w:rPr>
        <w:t>se from a list of potential nominees</w:t>
      </w:r>
      <w:r w:rsidR="000F5E95" w:rsidRPr="00B43B51">
        <w:rPr>
          <w:rFonts w:ascii="Times New Roman" w:hAnsi="Times New Roman" w:cs="Times New Roman"/>
          <w:bCs/>
          <w:sz w:val="24"/>
          <w:szCs w:val="24"/>
        </w:rPr>
        <w:t xml:space="preserve"> provided by the Independent Nomination Board.</w:t>
      </w:r>
      <w:r w:rsidR="00957545">
        <w:rPr>
          <w:rFonts w:ascii="Times New Roman" w:hAnsi="Times New Roman" w:cs="Times New Roman"/>
          <w:bCs/>
          <w:sz w:val="24"/>
          <w:szCs w:val="24"/>
        </w:rPr>
        <w:t xml:space="preserve">  The County Clerk and County Auditor would be appointed by the Council without having to </w:t>
      </w:r>
      <w:r w:rsidR="007D3091">
        <w:rPr>
          <w:rFonts w:ascii="Times New Roman" w:hAnsi="Times New Roman" w:cs="Times New Roman"/>
          <w:bCs/>
          <w:sz w:val="24"/>
          <w:szCs w:val="24"/>
        </w:rPr>
        <w:t>choose</w:t>
      </w:r>
      <w:r w:rsidR="00957545">
        <w:rPr>
          <w:rFonts w:ascii="Times New Roman" w:hAnsi="Times New Roman" w:cs="Times New Roman"/>
          <w:bCs/>
          <w:sz w:val="24"/>
          <w:szCs w:val="24"/>
        </w:rPr>
        <w:t xml:space="preserve"> from a list of potential nominees provided by the Independent Nomination Board.</w:t>
      </w:r>
      <w:r w:rsidR="00EE094B" w:rsidRPr="00B43B51">
        <w:rPr>
          <w:rFonts w:ascii="Times New Roman" w:hAnsi="Times New Roman" w:cs="Times New Roman"/>
          <w:bCs/>
          <w:sz w:val="24"/>
          <w:szCs w:val="24"/>
        </w:rPr>
        <w:t xml:space="preserve"> It would also change various deadlines related to the nomination process</w:t>
      </w:r>
      <w:r w:rsidR="00B43B51" w:rsidRPr="00B43B51">
        <w:rPr>
          <w:rFonts w:ascii="Times New Roman" w:hAnsi="Times New Roman" w:cs="Times New Roman"/>
          <w:bCs/>
          <w:sz w:val="24"/>
          <w:szCs w:val="24"/>
        </w:rPr>
        <w:t xml:space="preserve"> and</w:t>
      </w:r>
      <w:r w:rsidR="0095666C" w:rsidRPr="00B43B51">
        <w:rPr>
          <w:rFonts w:ascii="Times New Roman" w:hAnsi="Times New Roman" w:cs="Times New Roman"/>
          <w:bCs/>
          <w:sz w:val="24"/>
          <w:szCs w:val="24"/>
        </w:rPr>
        <w:t xml:space="preserve"> </w:t>
      </w:r>
      <w:r w:rsidR="00EE094B" w:rsidRPr="00B43B51">
        <w:rPr>
          <w:rFonts w:ascii="Times New Roman" w:hAnsi="Times New Roman" w:cs="Times New Roman"/>
          <w:bCs/>
          <w:sz w:val="24"/>
          <w:szCs w:val="24"/>
        </w:rPr>
        <w:t xml:space="preserve">allow the Council </w:t>
      </w:r>
      <w:r w:rsidR="00B43B51" w:rsidRPr="00B43B51">
        <w:rPr>
          <w:rFonts w:ascii="Times New Roman" w:hAnsi="Times New Roman" w:cs="Times New Roman"/>
          <w:bCs/>
          <w:sz w:val="24"/>
          <w:szCs w:val="24"/>
        </w:rPr>
        <w:t>t</w:t>
      </w:r>
      <w:r w:rsidR="00EE094B" w:rsidRPr="00B43B51">
        <w:rPr>
          <w:rFonts w:ascii="Times New Roman" w:hAnsi="Times New Roman" w:cs="Times New Roman"/>
          <w:bCs/>
          <w:sz w:val="24"/>
          <w:szCs w:val="24"/>
        </w:rPr>
        <w:t>o adopt additional p</w:t>
      </w:r>
      <w:r w:rsidR="00B43B51" w:rsidRPr="00B43B51">
        <w:rPr>
          <w:rFonts w:ascii="Times New Roman" w:hAnsi="Times New Roman" w:cs="Times New Roman"/>
          <w:bCs/>
          <w:sz w:val="24"/>
          <w:szCs w:val="24"/>
        </w:rPr>
        <w:t>olicies</w:t>
      </w:r>
      <w:r w:rsidR="00EE094B" w:rsidRPr="00B43B51">
        <w:rPr>
          <w:rFonts w:ascii="Times New Roman" w:hAnsi="Times New Roman" w:cs="Times New Roman"/>
          <w:bCs/>
          <w:sz w:val="24"/>
          <w:szCs w:val="24"/>
        </w:rPr>
        <w:t xml:space="preserve"> related to boards and commissions by ordinance</w:t>
      </w:r>
      <w:r w:rsidR="00B43B51" w:rsidRPr="00B43B51">
        <w:rPr>
          <w:rFonts w:ascii="Times New Roman" w:hAnsi="Times New Roman" w:cs="Times New Roman"/>
          <w:bCs/>
          <w:sz w:val="24"/>
          <w:szCs w:val="24"/>
        </w:rPr>
        <w:t xml:space="preserve">.  </w:t>
      </w:r>
      <w:r w:rsidR="00EE094B" w:rsidRPr="00B43B51">
        <w:rPr>
          <w:rFonts w:ascii="Times New Roman" w:hAnsi="Times New Roman" w:cs="Times New Roman"/>
          <w:bCs/>
          <w:sz w:val="24"/>
          <w:szCs w:val="24"/>
        </w:rPr>
        <w:t xml:space="preserve"> </w:t>
      </w:r>
      <w:r w:rsidR="0095666C" w:rsidRPr="00B43B51">
        <w:rPr>
          <w:rFonts w:ascii="Times New Roman" w:hAnsi="Times New Roman" w:cs="Times New Roman"/>
          <w:bCs/>
          <w:sz w:val="24"/>
          <w:szCs w:val="24"/>
        </w:rPr>
        <w:t xml:space="preserve"> </w:t>
      </w:r>
    </w:p>
    <w:p w14:paraId="0A9E8835" w14:textId="77777777" w:rsidR="00C870D0" w:rsidRPr="00B43B51" w:rsidRDefault="00C870D0" w:rsidP="006E6BC0">
      <w:pPr>
        <w:jc w:val="both"/>
        <w:rPr>
          <w:rFonts w:ascii="Times New Roman" w:hAnsi="Times New Roman" w:cs="Times New Roman"/>
          <w:b/>
          <w:bCs/>
          <w:sz w:val="24"/>
          <w:szCs w:val="24"/>
        </w:rPr>
      </w:pPr>
    </w:p>
    <w:p w14:paraId="7EDC151E" w14:textId="3AC1743B" w:rsidR="00C870D0" w:rsidRPr="00B43B51" w:rsidRDefault="00C870D0"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“NO” VOTE: </w:t>
      </w:r>
      <w:r w:rsidRPr="00B43B51">
        <w:rPr>
          <w:rFonts w:ascii="Times New Roman" w:hAnsi="Times New Roman" w:cs="Times New Roman"/>
          <w:bCs/>
          <w:sz w:val="24"/>
          <w:szCs w:val="24"/>
        </w:rPr>
        <w:t xml:space="preserve">A “no” vote means that the </w:t>
      </w:r>
      <w:r w:rsidR="00357732" w:rsidRPr="00B43B51">
        <w:rPr>
          <w:rFonts w:ascii="Times New Roman" w:hAnsi="Times New Roman" w:cs="Times New Roman"/>
          <w:bCs/>
          <w:sz w:val="24"/>
          <w:szCs w:val="24"/>
        </w:rPr>
        <w:t>Independent Nomination Board and the nomination procedures adopted through the 2022 Charter amendment would remain in effect.  Appointments to boards and commissions</w:t>
      </w:r>
      <w:r w:rsidR="00EE094B" w:rsidRPr="00B43B51">
        <w:rPr>
          <w:rFonts w:ascii="Times New Roman" w:hAnsi="Times New Roman" w:cs="Times New Roman"/>
          <w:bCs/>
          <w:sz w:val="24"/>
          <w:szCs w:val="24"/>
        </w:rPr>
        <w:t xml:space="preserve"> as well as for the County Clerk, the County Auditor, the Corporation Counsel, and the Prosecuting Attorney </w:t>
      </w:r>
      <w:r w:rsidR="00357732" w:rsidRPr="00B43B51">
        <w:rPr>
          <w:rFonts w:ascii="Times New Roman" w:hAnsi="Times New Roman" w:cs="Times New Roman"/>
          <w:bCs/>
          <w:sz w:val="24"/>
          <w:szCs w:val="24"/>
        </w:rPr>
        <w:t xml:space="preserve">would continue to be subject to the existing </w:t>
      </w:r>
      <w:r w:rsidR="002665BA" w:rsidRPr="00B43B51">
        <w:rPr>
          <w:rFonts w:ascii="Times New Roman" w:hAnsi="Times New Roman" w:cs="Times New Roman"/>
          <w:bCs/>
          <w:sz w:val="24"/>
          <w:szCs w:val="24"/>
        </w:rPr>
        <w:t xml:space="preserve">Independent Nomination Board </w:t>
      </w:r>
      <w:r w:rsidR="00357732" w:rsidRPr="00B43B51">
        <w:rPr>
          <w:rFonts w:ascii="Times New Roman" w:hAnsi="Times New Roman" w:cs="Times New Roman"/>
          <w:bCs/>
          <w:sz w:val="24"/>
          <w:szCs w:val="24"/>
        </w:rPr>
        <w:t xml:space="preserve">process.  </w:t>
      </w:r>
    </w:p>
    <w:p w14:paraId="5C23251F" w14:textId="77777777" w:rsidR="00C870D0" w:rsidRPr="00B43B51" w:rsidRDefault="00C870D0" w:rsidP="006E6BC0">
      <w:pPr>
        <w:jc w:val="both"/>
        <w:rPr>
          <w:rFonts w:ascii="Times New Roman" w:hAnsi="Times New Roman" w:cs="Times New Roman"/>
          <w:b/>
          <w:bCs/>
          <w:sz w:val="24"/>
          <w:szCs w:val="24"/>
        </w:rPr>
      </w:pPr>
    </w:p>
    <w:p w14:paraId="3ACC7B27" w14:textId="08104A9C" w:rsidR="00BD7051" w:rsidRPr="00B43B51" w:rsidRDefault="00F86997" w:rsidP="006E6BC0">
      <w:pPr>
        <w:spacing w:after="160" w:line="259" w:lineRule="auto"/>
        <w:jc w:val="both"/>
        <w:rPr>
          <w:rFonts w:ascii="Times New Roman" w:hAnsi="Times New Roman" w:cs="Times New Roman"/>
          <w:bCs/>
          <w:sz w:val="24"/>
          <w:szCs w:val="24"/>
          <w:highlight w:val="yellow"/>
        </w:rPr>
      </w:pPr>
      <w:r w:rsidRPr="00B43B51">
        <w:rPr>
          <w:rFonts w:ascii="Times New Roman" w:hAnsi="Times New Roman" w:cs="Times New Roman"/>
          <w:b/>
          <w:bCs/>
          <w:sz w:val="24"/>
          <w:szCs w:val="24"/>
        </w:rPr>
        <w:t xml:space="preserve">MEANING OF BLANK VOTE OR OVERVOTE: </w:t>
      </w:r>
      <w:r>
        <w:rPr>
          <w:rFonts w:ascii="Times New Roman" w:hAnsi="Times New Roman" w:cs="Times New Roman"/>
          <w:bCs/>
          <w:sz w:val="24"/>
          <w:szCs w:val="24"/>
        </w:rPr>
        <w:t xml:space="preserve">Neither a </w:t>
      </w:r>
      <w:r w:rsidRPr="00B43B51">
        <w:rPr>
          <w:rFonts w:ascii="Times New Roman" w:hAnsi="Times New Roman" w:cs="Times New Roman"/>
          <w:bCs/>
          <w:sz w:val="24"/>
          <w:szCs w:val="24"/>
        </w:rPr>
        <w:t xml:space="preserve">“blank” vote </w:t>
      </w:r>
      <w:r>
        <w:rPr>
          <w:rFonts w:ascii="Times New Roman" w:hAnsi="Times New Roman" w:cs="Times New Roman"/>
          <w:bCs/>
          <w:sz w:val="24"/>
          <w:szCs w:val="24"/>
        </w:rPr>
        <w:t>nor an “over” vote is t</w:t>
      </w:r>
      <w:r w:rsidRPr="00B43B51">
        <w:rPr>
          <w:rFonts w:ascii="Times New Roman" w:hAnsi="Times New Roman" w:cs="Times New Roman"/>
          <w:bCs/>
          <w:sz w:val="24"/>
          <w:szCs w:val="24"/>
        </w:rPr>
        <w:t>allied as a “yes” vote or a “no” vote</w:t>
      </w:r>
      <w:r>
        <w:rPr>
          <w:rFonts w:ascii="Times New Roman" w:hAnsi="Times New Roman" w:cs="Times New Roman"/>
          <w:bCs/>
          <w:sz w:val="24"/>
          <w:szCs w:val="24"/>
        </w:rPr>
        <w:t xml:space="preserve"> and are</w:t>
      </w:r>
      <w:r w:rsidRPr="00B43B51">
        <w:rPr>
          <w:rFonts w:ascii="Times New Roman" w:hAnsi="Times New Roman" w:cs="Times New Roman"/>
          <w:bCs/>
          <w:sz w:val="24"/>
          <w:szCs w:val="24"/>
        </w:rPr>
        <w:t xml:space="preserve"> only counted toward the total number of votes cast.</w:t>
      </w:r>
      <w:r w:rsidR="00BD7051" w:rsidRPr="00B43B51">
        <w:rPr>
          <w:rFonts w:ascii="Times New Roman" w:hAnsi="Times New Roman" w:cs="Times New Roman"/>
          <w:bCs/>
          <w:sz w:val="24"/>
          <w:szCs w:val="24"/>
          <w:highlight w:val="yellow"/>
        </w:rPr>
        <w:br w:type="page"/>
      </w:r>
    </w:p>
    <w:p w14:paraId="53FF83D9" w14:textId="77777777" w:rsidR="00BD7051" w:rsidRPr="00B43B51" w:rsidRDefault="00BD7051"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rPr>
        <w:t>2026 PROPOSED AMENDMENT TO THE COUNTY OF MAUI CHARTER</w:t>
      </w:r>
    </w:p>
    <w:p w14:paraId="0C71FE71" w14:textId="7BBAA98D" w:rsidR="00BD7051" w:rsidRPr="00B43B51" w:rsidRDefault="00BD7051" w:rsidP="006E6BC0">
      <w:pPr>
        <w:jc w:val="center"/>
        <w:rPr>
          <w:rFonts w:ascii="Times New Roman" w:hAnsi="Times New Roman" w:cs="Times New Roman"/>
          <w:b/>
          <w:bCs/>
          <w:sz w:val="24"/>
          <w:szCs w:val="24"/>
        </w:rPr>
      </w:pPr>
      <w:r w:rsidRPr="00B43B51">
        <w:rPr>
          <w:rFonts w:ascii="Times New Roman" w:hAnsi="Times New Roman" w:cs="Times New Roman"/>
          <w:b/>
          <w:bCs/>
          <w:sz w:val="24"/>
          <w:szCs w:val="24"/>
          <w:u w:val="single"/>
        </w:rPr>
        <w:t xml:space="preserve">QUESTION # 8: REAPPOINTMENT OF MEMBERS OF THE BOARD OF ETHICS </w:t>
      </w:r>
    </w:p>
    <w:p w14:paraId="0C3AEA07" w14:textId="77777777" w:rsidR="00BD7051" w:rsidRPr="00B43B51" w:rsidRDefault="00BD7051" w:rsidP="006E6BC0">
      <w:pPr>
        <w:jc w:val="both"/>
        <w:rPr>
          <w:rFonts w:ascii="Times New Roman" w:hAnsi="Times New Roman" w:cs="Times New Roman"/>
          <w:b/>
          <w:bCs/>
          <w:sz w:val="24"/>
          <w:szCs w:val="24"/>
          <w:highlight w:val="yellow"/>
        </w:rPr>
      </w:pPr>
    </w:p>
    <w:p w14:paraId="2AFA0FAF" w14:textId="5B305548" w:rsidR="00BD7051" w:rsidRPr="00B43B51" w:rsidRDefault="00BD7051" w:rsidP="006E6BC0">
      <w:pPr>
        <w:jc w:val="both"/>
        <w:rPr>
          <w:rFonts w:ascii="Times New Roman" w:hAnsi="Times New Roman" w:cs="Times New Roman"/>
          <w:sz w:val="24"/>
          <w:szCs w:val="24"/>
        </w:rPr>
      </w:pPr>
      <w:r w:rsidRPr="00B43B51">
        <w:rPr>
          <w:rFonts w:ascii="Times New Roman" w:hAnsi="Times New Roman" w:cs="Times New Roman"/>
          <w:b/>
          <w:bCs/>
          <w:sz w:val="24"/>
          <w:szCs w:val="24"/>
        </w:rPr>
        <w:t>QUESTION:</w:t>
      </w:r>
      <w:r w:rsidR="00B43B51" w:rsidRPr="00B43B51">
        <w:rPr>
          <w:rFonts w:ascii="Times New Roman" w:hAnsi="Times New Roman" w:cs="Times New Roman"/>
          <w:sz w:val="24"/>
          <w:szCs w:val="24"/>
        </w:rPr>
        <w:t xml:space="preserve"> Shall the Charter be amended, effective upon approval, to authorize the </w:t>
      </w:r>
      <w:proofErr w:type="gramStart"/>
      <w:r w:rsidR="00B43B51" w:rsidRPr="00B43B51">
        <w:rPr>
          <w:rFonts w:ascii="Times New Roman" w:hAnsi="Times New Roman" w:cs="Times New Roman"/>
          <w:sz w:val="24"/>
          <w:szCs w:val="24"/>
        </w:rPr>
        <w:t>Mayor</w:t>
      </w:r>
      <w:proofErr w:type="gramEnd"/>
      <w:r w:rsidR="00B43B51" w:rsidRPr="00B43B51">
        <w:rPr>
          <w:rFonts w:ascii="Times New Roman" w:hAnsi="Times New Roman" w:cs="Times New Roman"/>
          <w:sz w:val="24"/>
          <w:szCs w:val="24"/>
        </w:rPr>
        <w:t xml:space="preserve"> to reappoint members of the Board of Ethics of the County of Maui, with the approval of the Council, for one successive term without an intervening waiting period?</w:t>
      </w:r>
    </w:p>
    <w:p w14:paraId="50E9B48E" w14:textId="77777777" w:rsidR="00B43B51" w:rsidRPr="00B43B51" w:rsidRDefault="00B43B51" w:rsidP="006E6BC0">
      <w:pPr>
        <w:jc w:val="both"/>
        <w:rPr>
          <w:rFonts w:ascii="Times New Roman" w:hAnsi="Times New Roman" w:cs="Times New Roman"/>
          <w:bCs/>
          <w:sz w:val="24"/>
          <w:szCs w:val="24"/>
          <w:highlight w:val="yellow"/>
        </w:rPr>
      </w:pPr>
    </w:p>
    <w:p w14:paraId="5638824B" w14:textId="51A3C41D" w:rsidR="00BD7051" w:rsidRPr="00B43B51" w:rsidRDefault="00BD7051"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EXPLANATION: </w:t>
      </w:r>
      <w:r w:rsidRPr="00B43B51">
        <w:rPr>
          <w:rFonts w:ascii="Times New Roman" w:hAnsi="Times New Roman" w:cs="Times New Roman"/>
          <w:bCs/>
          <w:sz w:val="24"/>
          <w:szCs w:val="24"/>
        </w:rPr>
        <w:t>Currently, Article 13, Section 13-2(5) of the Revised Charter of the County of Maui provides that no member of a board or commission is eligible for a second appointment to the same board or commission until two years after the expiration of their prior term</w:t>
      </w:r>
      <w:r w:rsidR="00B5415D">
        <w:rPr>
          <w:rFonts w:ascii="Times New Roman" w:hAnsi="Times New Roman" w:cs="Times New Roman"/>
          <w:bCs/>
          <w:sz w:val="24"/>
          <w:szCs w:val="24"/>
        </w:rPr>
        <w:t>, unless the initial term is three years or less</w:t>
      </w:r>
      <w:r w:rsidRPr="00B43B51">
        <w:rPr>
          <w:rFonts w:ascii="Times New Roman" w:hAnsi="Times New Roman" w:cs="Times New Roman"/>
          <w:bCs/>
          <w:sz w:val="24"/>
          <w:szCs w:val="24"/>
        </w:rPr>
        <w:t xml:space="preserve">.  This amendment seeks to create an exception for members of the Board of Ethics by allowing reappointment for one successive term without an intervening waiting period.  </w:t>
      </w:r>
    </w:p>
    <w:p w14:paraId="50EB494B" w14:textId="77777777" w:rsidR="00BD7051" w:rsidRPr="00B43B51" w:rsidRDefault="00BD7051" w:rsidP="006E6BC0">
      <w:pPr>
        <w:jc w:val="both"/>
        <w:rPr>
          <w:rFonts w:ascii="Times New Roman" w:hAnsi="Times New Roman" w:cs="Times New Roman"/>
          <w:bCs/>
          <w:sz w:val="24"/>
          <w:szCs w:val="24"/>
        </w:rPr>
      </w:pPr>
    </w:p>
    <w:p w14:paraId="6D67981D" w14:textId="77777777" w:rsidR="00BD7051" w:rsidRPr="00B43B51" w:rsidRDefault="00BD7051"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“YES” VOTE: </w:t>
      </w:r>
      <w:r w:rsidRPr="00B43B51">
        <w:rPr>
          <w:rFonts w:ascii="Times New Roman" w:hAnsi="Times New Roman" w:cs="Times New Roman"/>
          <w:bCs/>
          <w:sz w:val="24"/>
          <w:szCs w:val="24"/>
        </w:rPr>
        <w:t>A “yes” vote means that the members of the Board of Ethics could be reappointed for one successive term without an intervening waiting period.  The existing reappointment restrictions for other boards and commissions would remain unchanged.</w:t>
      </w:r>
    </w:p>
    <w:p w14:paraId="3A437085" w14:textId="77777777" w:rsidR="00BD7051" w:rsidRPr="00B43B51" w:rsidRDefault="00BD7051" w:rsidP="006E6BC0">
      <w:pPr>
        <w:jc w:val="both"/>
        <w:rPr>
          <w:rFonts w:ascii="Times New Roman" w:hAnsi="Times New Roman" w:cs="Times New Roman"/>
          <w:b/>
          <w:bCs/>
          <w:sz w:val="24"/>
          <w:szCs w:val="24"/>
        </w:rPr>
      </w:pPr>
    </w:p>
    <w:p w14:paraId="48406C04" w14:textId="00F07674" w:rsidR="00BD7051" w:rsidRPr="00B43B51" w:rsidRDefault="00BD7051" w:rsidP="006E6BC0">
      <w:pPr>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“NO” VOTE: </w:t>
      </w:r>
      <w:r w:rsidRPr="00B43B51">
        <w:rPr>
          <w:rFonts w:ascii="Times New Roman" w:hAnsi="Times New Roman" w:cs="Times New Roman"/>
          <w:bCs/>
          <w:sz w:val="24"/>
          <w:szCs w:val="24"/>
        </w:rPr>
        <w:t>A “no” vote means that the members of the Board of Ethics would continue to be ineligible for reappointment to the Board of Ethics until two years after the expiration of their prior term</w:t>
      </w:r>
      <w:r w:rsidR="00B5415D">
        <w:rPr>
          <w:rFonts w:ascii="Times New Roman" w:hAnsi="Times New Roman" w:cs="Times New Roman"/>
          <w:bCs/>
          <w:sz w:val="24"/>
          <w:szCs w:val="24"/>
        </w:rPr>
        <w:t>, unless their initial term was three years or less</w:t>
      </w:r>
      <w:r w:rsidRPr="00B43B51">
        <w:rPr>
          <w:rFonts w:ascii="Times New Roman" w:hAnsi="Times New Roman" w:cs="Times New Roman"/>
          <w:bCs/>
          <w:sz w:val="24"/>
          <w:szCs w:val="24"/>
        </w:rPr>
        <w:t>.</w:t>
      </w:r>
    </w:p>
    <w:p w14:paraId="6A7CBD27" w14:textId="77777777" w:rsidR="00BD7051" w:rsidRPr="00B43B51" w:rsidRDefault="00BD7051" w:rsidP="006E6BC0">
      <w:pPr>
        <w:jc w:val="both"/>
        <w:rPr>
          <w:rFonts w:ascii="Times New Roman" w:hAnsi="Times New Roman" w:cs="Times New Roman"/>
          <w:b/>
          <w:bCs/>
          <w:sz w:val="24"/>
          <w:szCs w:val="24"/>
          <w:highlight w:val="yellow"/>
        </w:rPr>
      </w:pPr>
    </w:p>
    <w:p w14:paraId="19C920E4" w14:textId="740B00EF" w:rsidR="00C870D0" w:rsidRPr="00B43B51" w:rsidRDefault="00F86997" w:rsidP="006E6BC0">
      <w:pPr>
        <w:spacing w:after="160" w:line="259" w:lineRule="auto"/>
        <w:jc w:val="both"/>
        <w:rPr>
          <w:rFonts w:ascii="Times New Roman" w:hAnsi="Times New Roman" w:cs="Times New Roman"/>
          <w:bCs/>
          <w:sz w:val="24"/>
          <w:szCs w:val="24"/>
        </w:rPr>
      </w:pPr>
      <w:r w:rsidRPr="00B43B51">
        <w:rPr>
          <w:rFonts w:ascii="Times New Roman" w:hAnsi="Times New Roman" w:cs="Times New Roman"/>
          <w:b/>
          <w:bCs/>
          <w:sz w:val="24"/>
          <w:szCs w:val="24"/>
        </w:rPr>
        <w:t xml:space="preserve">MEANING OF BLANK VOTE OR OVERVOTE: </w:t>
      </w:r>
      <w:r>
        <w:rPr>
          <w:rFonts w:ascii="Times New Roman" w:hAnsi="Times New Roman" w:cs="Times New Roman"/>
          <w:bCs/>
          <w:sz w:val="24"/>
          <w:szCs w:val="24"/>
        </w:rPr>
        <w:t xml:space="preserve">Neither a </w:t>
      </w:r>
      <w:r w:rsidRPr="00B43B51">
        <w:rPr>
          <w:rFonts w:ascii="Times New Roman" w:hAnsi="Times New Roman" w:cs="Times New Roman"/>
          <w:bCs/>
          <w:sz w:val="24"/>
          <w:szCs w:val="24"/>
        </w:rPr>
        <w:t xml:space="preserve">“blank” vote </w:t>
      </w:r>
      <w:r>
        <w:rPr>
          <w:rFonts w:ascii="Times New Roman" w:hAnsi="Times New Roman" w:cs="Times New Roman"/>
          <w:bCs/>
          <w:sz w:val="24"/>
          <w:szCs w:val="24"/>
        </w:rPr>
        <w:t>nor an “over” vote is t</w:t>
      </w:r>
      <w:r w:rsidRPr="00B43B51">
        <w:rPr>
          <w:rFonts w:ascii="Times New Roman" w:hAnsi="Times New Roman" w:cs="Times New Roman"/>
          <w:bCs/>
          <w:sz w:val="24"/>
          <w:szCs w:val="24"/>
        </w:rPr>
        <w:t>allied as a “yes” vote or a “no” vote</w:t>
      </w:r>
      <w:r>
        <w:rPr>
          <w:rFonts w:ascii="Times New Roman" w:hAnsi="Times New Roman" w:cs="Times New Roman"/>
          <w:bCs/>
          <w:sz w:val="24"/>
          <w:szCs w:val="24"/>
        </w:rPr>
        <w:t xml:space="preserve"> and are</w:t>
      </w:r>
      <w:r w:rsidRPr="00B43B51">
        <w:rPr>
          <w:rFonts w:ascii="Times New Roman" w:hAnsi="Times New Roman" w:cs="Times New Roman"/>
          <w:bCs/>
          <w:sz w:val="24"/>
          <w:szCs w:val="24"/>
        </w:rPr>
        <w:t xml:space="preserve"> only counted toward the total number of votes cast.</w:t>
      </w:r>
    </w:p>
    <w:sectPr w:rsidR="00C870D0" w:rsidRPr="00B43B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0B42"/>
    <w:multiLevelType w:val="hybridMultilevel"/>
    <w:tmpl w:val="C9348916"/>
    <w:lvl w:ilvl="0" w:tplc="59CA03FA">
      <w:start w:val="2026"/>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5B92EA7"/>
    <w:multiLevelType w:val="hybridMultilevel"/>
    <w:tmpl w:val="DC8CA60A"/>
    <w:lvl w:ilvl="0" w:tplc="04090005">
      <w:start w:val="1"/>
      <w:numFmt w:val="bullet"/>
      <w:lvlText w:val=""/>
      <w:lvlJc w:val="left"/>
      <w:pPr>
        <w:ind w:left="1800" w:hanging="360"/>
      </w:pPr>
      <w:rPr>
        <w:rFonts w:ascii="Wingdings" w:hAnsi="Wingdings" w:hint="default"/>
        <w:b/>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86607747">
    <w:abstractNumId w:val="0"/>
  </w:num>
  <w:num w:numId="2" w16cid:durableId="623387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784"/>
    <w:rsid w:val="00000B12"/>
    <w:rsid w:val="00006C9E"/>
    <w:rsid w:val="000143F6"/>
    <w:rsid w:val="000222B3"/>
    <w:rsid w:val="00053890"/>
    <w:rsid w:val="00056197"/>
    <w:rsid w:val="000658CB"/>
    <w:rsid w:val="00066C57"/>
    <w:rsid w:val="0007372E"/>
    <w:rsid w:val="00084215"/>
    <w:rsid w:val="00093341"/>
    <w:rsid w:val="000948F9"/>
    <w:rsid w:val="00095B9B"/>
    <w:rsid w:val="000A2022"/>
    <w:rsid w:val="000B2C33"/>
    <w:rsid w:val="000B63AC"/>
    <w:rsid w:val="000C70D5"/>
    <w:rsid w:val="000D0B9E"/>
    <w:rsid w:val="000D29E3"/>
    <w:rsid w:val="000D6468"/>
    <w:rsid w:val="000D68A2"/>
    <w:rsid w:val="000E06CD"/>
    <w:rsid w:val="000E630B"/>
    <w:rsid w:val="000F5E95"/>
    <w:rsid w:val="00105B42"/>
    <w:rsid w:val="00106F44"/>
    <w:rsid w:val="00111E0D"/>
    <w:rsid w:val="00122B06"/>
    <w:rsid w:val="001347BF"/>
    <w:rsid w:val="00134C36"/>
    <w:rsid w:val="00146B9B"/>
    <w:rsid w:val="00147A66"/>
    <w:rsid w:val="001660D8"/>
    <w:rsid w:val="001707AC"/>
    <w:rsid w:val="001A5115"/>
    <w:rsid w:val="001A61F7"/>
    <w:rsid w:val="001C0110"/>
    <w:rsid w:val="001D2052"/>
    <w:rsid w:val="001D57CE"/>
    <w:rsid w:val="001E40FE"/>
    <w:rsid w:val="00215202"/>
    <w:rsid w:val="0021799C"/>
    <w:rsid w:val="00220A79"/>
    <w:rsid w:val="00232E90"/>
    <w:rsid w:val="00235253"/>
    <w:rsid w:val="00247784"/>
    <w:rsid w:val="002665BA"/>
    <w:rsid w:val="00284675"/>
    <w:rsid w:val="00287A51"/>
    <w:rsid w:val="00294E2D"/>
    <w:rsid w:val="002969D5"/>
    <w:rsid w:val="002A186C"/>
    <w:rsid w:val="002A59DB"/>
    <w:rsid w:val="002B0428"/>
    <w:rsid w:val="002B07CF"/>
    <w:rsid w:val="002B172A"/>
    <w:rsid w:val="002D10D7"/>
    <w:rsid w:val="002F2714"/>
    <w:rsid w:val="003017FB"/>
    <w:rsid w:val="00313792"/>
    <w:rsid w:val="003264CC"/>
    <w:rsid w:val="00350FF2"/>
    <w:rsid w:val="00357732"/>
    <w:rsid w:val="00357B33"/>
    <w:rsid w:val="00377F26"/>
    <w:rsid w:val="0039315A"/>
    <w:rsid w:val="00394C17"/>
    <w:rsid w:val="00394FB4"/>
    <w:rsid w:val="003953A9"/>
    <w:rsid w:val="003A6C7B"/>
    <w:rsid w:val="003B6FB4"/>
    <w:rsid w:val="003C1C1C"/>
    <w:rsid w:val="00406C5A"/>
    <w:rsid w:val="0043364B"/>
    <w:rsid w:val="00433C53"/>
    <w:rsid w:val="00440B50"/>
    <w:rsid w:val="004465B2"/>
    <w:rsid w:val="00463A41"/>
    <w:rsid w:val="0046633B"/>
    <w:rsid w:val="00470A49"/>
    <w:rsid w:val="00476A2D"/>
    <w:rsid w:val="00480DC5"/>
    <w:rsid w:val="00481407"/>
    <w:rsid w:val="00497E14"/>
    <w:rsid w:val="004A57F6"/>
    <w:rsid w:val="004C3DFC"/>
    <w:rsid w:val="004C72A1"/>
    <w:rsid w:val="004D7321"/>
    <w:rsid w:val="004E5A08"/>
    <w:rsid w:val="004F0571"/>
    <w:rsid w:val="00506775"/>
    <w:rsid w:val="00513A54"/>
    <w:rsid w:val="005356D2"/>
    <w:rsid w:val="00544C0E"/>
    <w:rsid w:val="00555F87"/>
    <w:rsid w:val="005618E4"/>
    <w:rsid w:val="00585ADA"/>
    <w:rsid w:val="00596157"/>
    <w:rsid w:val="005A7693"/>
    <w:rsid w:val="005B7121"/>
    <w:rsid w:val="005C4E3D"/>
    <w:rsid w:val="005F13F9"/>
    <w:rsid w:val="005F6C6C"/>
    <w:rsid w:val="00617117"/>
    <w:rsid w:val="00631BE2"/>
    <w:rsid w:val="00645D20"/>
    <w:rsid w:val="00673D22"/>
    <w:rsid w:val="00674246"/>
    <w:rsid w:val="00694092"/>
    <w:rsid w:val="006A2DB4"/>
    <w:rsid w:val="006B255E"/>
    <w:rsid w:val="006C2B23"/>
    <w:rsid w:val="006D2650"/>
    <w:rsid w:val="006E6BC0"/>
    <w:rsid w:val="006F5714"/>
    <w:rsid w:val="00700623"/>
    <w:rsid w:val="007055BA"/>
    <w:rsid w:val="00707D99"/>
    <w:rsid w:val="00720D4B"/>
    <w:rsid w:val="00737CEA"/>
    <w:rsid w:val="00756E0D"/>
    <w:rsid w:val="00757B78"/>
    <w:rsid w:val="00761602"/>
    <w:rsid w:val="0076567B"/>
    <w:rsid w:val="0077051C"/>
    <w:rsid w:val="00780C50"/>
    <w:rsid w:val="00783EE0"/>
    <w:rsid w:val="00787477"/>
    <w:rsid w:val="007A5A09"/>
    <w:rsid w:val="007B3570"/>
    <w:rsid w:val="007C60D0"/>
    <w:rsid w:val="007D3091"/>
    <w:rsid w:val="007E06C3"/>
    <w:rsid w:val="007E5741"/>
    <w:rsid w:val="00805EB7"/>
    <w:rsid w:val="008236A3"/>
    <w:rsid w:val="00842A06"/>
    <w:rsid w:val="00846133"/>
    <w:rsid w:val="008556FF"/>
    <w:rsid w:val="00861E26"/>
    <w:rsid w:val="00892AFC"/>
    <w:rsid w:val="008A6A30"/>
    <w:rsid w:val="008D3F40"/>
    <w:rsid w:val="008D4568"/>
    <w:rsid w:val="0090542E"/>
    <w:rsid w:val="0090761F"/>
    <w:rsid w:val="00913003"/>
    <w:rsid w:val="009408B1"/>
    <w:rsid w:val="009453A0"/>
    <w:rsid w:val="0095666C"/>
    <w:rsid w:val="00957545"/>
    <w:rsid w:val="00973855"/>
    <w:rsid w:val="00980F1F"/>
    <w:rsid w:val="00981DEF"/>
    <w:rsid w:val="00982822"/>
    <w:rsid w:val="0099715D"/>
    <w:rsid w:val="009B2E0F"/>
    <w:rsid w:val="009B708A"/>
    <w:rsid w:val="009C051D"/>
    <w:rsid w:val="009F04EA"/>
    <w:rsid w:val="009F3919"/>
    <w:rsid w:val="00A03374"/>
    <w:rsid w:val="00A05C7B"/>
    <w:rsid w:val="00A31894"/>
    <w:rsid w:val="00A34DD9"/>
    <w:rsid w:val="00A53918"/>
    <w:rsid w:val="00A54CFF"/>
    <w:rsid w:val="00A5572E"/>
    <w:rsid w:val="00A559CE"/>
    <w:rsid w:val="00A83B91"/>
    <w:rsid w:val="00A92848"/>
    <w:rsid w:val="00A928CA"/>
    <w:rsid w:val="00AB6B5C"/>
    <w:rsid w:val="00AE425D"/>
    <w:rsid w:val="00AF0E62"/>
    <w:rsid w:val="00AF4E54"/>
    <w:rsid w:val="00B30DFA"/>
    <w:rsid w:val="00B37229"/>
    <w:rsid w:val="00B426B4"/>
    <w:rsid w:val="00B43B51"/>
    <w:rsid w:val="00B43F11"/>
    <w:rsid w:val="00B44A90"/>
    <w:rsid w:val="00B52433"/>
    <w:rsid w:val="00B5415D"/>
    <w:rsid w:val="00B64605"/>
    <w:rsid w:val="00B66CD8"/>
    <w:rsid w:val="00B75CAE"/>
    <w:rsid w:val="00B767BB"/>
    <w:rsid w:val="00BB1269"/>
    <w:rsid w:val="00BB135D"/>
    <w:rsid w:val="00BB24F5"/>
    <w:rsid w:val="00BB785E"/>
    <w:rsid w:val="00BC569B"/>
    <w:rsid w:val="00BC6E4E"/>
    <w:rsid w:val="00BD4F28"/>
    <w:rsid w:val="00BD7051"/>
    <w:rsid w:val="00BF63BE"/>
    <w:rsid w:val="00C02ECA"/>
    <w:rsid w:val="00C03F3A"/>
    <w:rsid w:val="00C06D76"/>
    <w:rsid w:val="00C27A79"/>
    <w:rsid w:val="00C46B3B"/>
    <w:rsid w:val="00C5772B"/>
    <w:rsid w:val="00C734E6"/>
    <w:rsid w:val="00C870D0"/>
    <w:rsid w:val="00C878C0"/>
    <w:rsid w:val="00C93DB8"/>
    <w:rsid w:val="00CA0949"/>
    <w:rsid w:val="00CB414F"/>
    <w:rsid w:val="00CC02BF"/>
    <w:rsid w:val="00CC18FA"/>
    <w:rsid w:val="00CC214A"/>
    <w:rsid w:val="00CC297B"/>
    <w:rsid w:val="00CC3468"/>
    <w:rsid w:val="00CD3F89"/>
    <w:rsid w:val="00CD5D69"/>
    <w:rsid w:val="00D0609F"/>
    <w:rsid w:val="00D125B6"/>
    <w:rsid w:val="00D33B5B"/>
    <w:rsid w:val="00D40507"/>
    <w:rsid w:val="00D46616"/>
    <w:rsid w:val="00D630D7"/>
    <w:rsid w:val="00D730AA"/>
    <w:rsid w:val="00D83E36"/>
    <w:rsid w:val="00D847AF"/>
    <w:rsid w:val="00DA0658"/>
    <w:rsid w:val="00DA71E5"/>
    <w:rsid w:val="00DB0893"/>
    <w:rsid w:val="00DB0DBD"/>
    <w:rsid w:val="00DB3A25"/>
    <w:rsid w:val="00DD2083"/>
    <w:rsid w:val="00DE49C7"/>
    <w:rsid w:val="00DE68C6"/>
    <w:rsid w:val="00DF2369"/>
    <w:rsid w:val="00E0010C"/>
    <w:rsid w:val="00E00B96"/>
    <w:rsid w:val="00E012BB"/>
    <w:rsid w:val="00E139E1"/>
    <w:rsid w:val="00E15BB2"/>
    <w:rsid w:val="00E53C14"/>
    <w:rsid w:val="00E579B7"/>
    <w:rsid w:val="00E70DC3"/>
    <w:rsid w:val="00E764FF"/>
    <w:rsid w:val="00E83472"/>
    <w:rsid w:val="00EB731D"/>
    <w:rsid w:val="00EC292E"/>
    <w:rsid w:val="00ED25AF"/>
    <w:rsid w:val="00EE094B"/>
    <w:rsid w:val="00EE26C3"/>
    <w:rsid w:val="00F01948"/>
    <w:rsid w:val="00F11555"/>
    <w:rsid w:val="00F14798"/>
    <w:rsid w:val="00F214E6"/>
    <w:rsid w:val="00F22D7F"/>
    <w:rsid w:val="00F36BE6"/>
    <w:rsid w:val="00F46EBD"/>
    <w:rsid w:val="00F70C97"/>
    <w:rsid w:val="00F733DF"/>
    <w:rsid w:val="00F764D0"/>
    <w:rsid w:val="00F76AE8"/>
    <w:rsid w:val="00F82793"/>
    <w:rsid w:val="00F841C4"/>
    <w:rsid w:val="00F85978"/>
    <w:rsid w:val="00F86997"/>
    <w:rsid w:val="00F92EBA"/>
    <w:rsid w:val="00F947EC"/>
    <w:rsid w:val="00FA1391"/>
    <w:rsid w:val="00FA7546"/>
    <w:rsid w:val="00FB12BA"/>
    <w:rsid w:val="00FB49EC"/>
    <w:rsid w:val="00FC599C"/>
    <w:rsid w:val="00FE1F7E"/>
    <w:rsid w:val="00FE2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D56F2"/>
  <w15:chartTrackingRefBased/>
  <w15:docId w15:val="{BB51E7DC-30B3-4B5C-8406-2F7D7D00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78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8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43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C748442160DD4FAF60D28A305B1E15" ma:contentTypeVersion="4" ma:contentTypeDescription="Create a new document." ma:contentTypeScope="" ma:versionID="823cef232e00d589566e97f6f8ba9b79">
  <xsd:schema xmlns:xsd="http://www.w3.org/2001/XMLSchema" xmlns:xs="http://www.w3.org/2001/XMLSchema" xmlns:p="http://schemas.microsoft.com/office/2006/metadata/properties" xmlns:ns3="42534cf2-0dff-493f-a2aa-e87e1e798f2a" targetNamespace="http://schemas.microsoft.com/office/2006/metadata/properties" ma:root="true" ma:fieldsID="6dd0bede2dd4ba29bb9cf52ba91c9f40" ns3:_="">
    <xsd:import namespace="42534cf2-0dff-493f-a2aa-e87e1e798f2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534cf2-0dff-493f-a2aa-e87e1e798f2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E1C7C9-F778-40C4-ADCA-A2BEC90A4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534cf2-0dff-493f-a2aa-e87e1e798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EC7849-B870-4CF4-8C20-2E1AC7A36B3B}">
  <ds:schemaRefs>
    <ds:schemaRef ds:uri="http://schemas.openxmlformats.org/officeDocument/2006/bibliography"/>
  </ds:schemaRefs>
</ds:datastoreItem>
</file>

<file path=customXml/itemProps3.xml><?xml version="1.0" encoding="utf-8"?>
<ds:datastoreItem xmlns:ds="http://schemas.openxmlformats.org/officeDocument/2006/customXml" ds:itemID="{6FC6DB42-1351-4B49-8C7B-504589F28D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2D4D2F-0E23-459F-8989-54DB500B12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2588</Words>
  <Characters>14754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County of Maui</Company>
  <LinksUpToDate>false</LinksUpToDate>
  <CharactersWithSpaces>17308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AP26203</dc:creator>
  <cp:keywords/>
  <dc:description/>
  <cp:lastModifiedBy>Caleb P. Rowe</cp:lastModifiedBy>
  <cp:revision>2</cp:revision>
  <cp:lastPrinted>2026-07-24T23:31:00Z</cp:lastPrinted>
  <dcterms:created xsi:type="dcterms:W3CDTF">2026-07-30T20:05:00Z</dcterms:created>
  <dcterms:modified xsi:type="dcterms:W3CDTF">2026-07-30T20:05:00Z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0x01010018C748442160DD4FAF60D28A305B1E15</vt:lpwstr>
  </property>
  <property fmtid="{D5CDD505-2E9C-101B-9397-08002B2CF9AE}" pid="3" name="LFTHINGID">
    <vt:lpwstr>XN2C8ALQ0D2E37</vt:lpwstr>
  </property>
  <property fmtid="{D5CDD505-2E9C-101B-9397-08002B2CF9AE}" pid="4" name="LFORIGNAME">
    <vt:lpwstr>[http][XN2C8ALQ0D2E37][][v][DRAFT 2026 Digital Voter Guide] (8).docx</vt:lpwstr>
  </property>
</Properties>
</file>